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5B1" w:rsidRDefault="00D415B1" w:rsidP="0009534B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D415B1" w:rsidRDefault="00D415B1" w:rsidP="0009534B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D415B1" w:rsidRDefault="00D415B1" w:rsidP="0009534B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D415B1" w:rsidRDefault="00D415B1" w:rsidP="0009534B">
      <w:pPr>
        <w:spacing w:line="276" w:lineRule="auto"/>
        <w:ind w:left="-567" w:right="-285"/>
        <w:rPr>
          <w:b/>
          <w:sz w:val="28"/>
          <w:szCs w:val="28"/>
        </w:rPr>
      </w:pPr>
    </w:p>
    <w:p w:rsidR="00D415B1" w:rsidRDefault="00D415B1" w:rsidP="0009534B">
      <w:pPr>
        <w:spacing w:line="276" w:lineRule="auto"/>
        <w:ind w:left="-567" w:right="-285"/>
        <w:rPr>
          <w:b/>
          <w:sz w:val="28"/>
          <w:szCs w:val="28"/>
        </w:rPr>
      </w:pPr>
    </w:p>
    <w:p w:rsidR="00D415B1" w:rsidRDefault="00D415B1" w:rsidP="0009534B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D415B1" w:rsidRDefault="00D415B1" w:rsidP="0009534B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D415B1" w:rsidRDefault="00D415B1" w:rsidP="0009534B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 Н.Б.Джумайло</w:t>
      </w:r>
    </w:p>
    <w:p w:rsidR="00D415B1" w:rsidRDefault="00D415B1" w:rsidP="0009534B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 w:rsidR="00063AA1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г.</w:t>
      </w:r>
    </w:p>
    <w:p w:rsidR="00D415B1" w:rsidRDefault="00D415B1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D415B1" w:rsidRDefault="00D415B1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D415B1" w:rsidRDefault="00D415B1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D415B1" w:rsidRDefault="00D415B1" w:rsidP="0009534B">
      <w:pPr>
        <w:pStyle w:val="23"/>
        <w:widowControl w:val="0"/>
        <w:spacing w:after="0" w:line="276" w:lineRule="auto"/>
        <w:jc w:val="center"/>
        <w:rPr>
          <w:b/>
          <w:bCs/>
          <w:sz w:val="28"/>
          <w:szCs w:val="28"/>
        </w:rPr>
      </w:pPr>
    </w:p>
    <w:p w:rsidR="00D415B1" w:rsidRDefault="00D415B1" w:rsidP="0009534B">
      <w:pPr>
        <w:pStyle w:val="23"/>
        <w:widowControl w:val="0"/>
        <w:spacing w:after="0" w:line="276" w:lineRule="auto"/>
        <w:jc w:val="center"/>
        <w:rPr>
          <w:b/>
          <w:bCs/>
          <w:szCs w:val="28"/>
        </w:rPr>
      </w:pPr>
    </w:p>
    <w:p w:rsidR="00D415B1" w:rsidRDefault="00D415B1" w:rsidP="0009534B">
      <w:pPr>
        <w:spacing w:line="276" w:lineRule="auto"/>
        <w:jc w:val="center"/>
      </w:pPr>
    </w:p>
    <w:p w:rsidR="00D415B1" w:rsidRDefault="00D415B1" w:rsidP="0009534B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 учебной дисциплины</w:t>
      </w:r>
    </w:p>
    <w:p w:rsidR="00DD0666" w:rsidRPr="007E20C1" w:rsidRDefault="00A96A9A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40"/>
        </w:rPr>
      </w:pPr>
      <w:r>
        <w:rPr>
          <w:b/>
          <w:sz w:val="40"/>
          <w:szCs w:val="32"/>
        </w:rPr>
        <w:t>ОП.0</w:t>
      </w:r>
      <w:r w:rsidR="00D415B1">
        <w:rPr>
          <w:b/>
          <w:sz w:val="40"/>
          <w:szCs w:val="32"/>
        </w:rPr>
        <w:t xml:space="preserve">4 </w:t>
      </w:r>
      <w:r w:rsidR="000339A1" w:rsidRPr="007E20C1">
        <w:rPr>
          <w:b/>
          <w:sz w:val="40"/>
          <w:szCs w:val="40"/>
        </w:rPr>
        <w:t>О</w:t>
      </w:r>
      <w:r w:rsidR="00D415B1" w:rsidRPr="007E20C1">
        <w:rPr>
          <w:b/>
          <w:sz w:val="40"/>
          <w:szCs w:val="40"/>
        </w:rPr>
        <w:t>сновы коррекционной педагогики и коррекционной психологии</w:t>
      </w:r>
    </w:p>
    <w:p w:rsidR="007237DC" w:rsidRDefault="007237DC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</w:t>
      </w:r>
    </w:p>
    <w:p w:rsidR="00D415B1" w:rsidRDefault="00D415B1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программы подготовки специалиста среднего звена (ППССЗ)</w:t>
      </w:r>
    </w:p>
    <w:p w:rsidR="00D415B1" w:rsidRDefault="00D415B1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специальности</w:t>
      </w:r>
    </w:p>
    <w:p w:rsidR="00D415B1" w:rsidRDefault="00D415B1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DD0666" w:rsidRDefault="00DD0666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DD0666" w:rsidRDefault="00DD0666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DD0666" w:rsidRDefault="00DD0666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237DC" w:rsidRDefault="007237DC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237DC" w:rsidRDefault="007237DC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237DC" w:rsidRDefault="007237DC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237DC" w:rsidRDefault="007237DC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CA291A" w:rsidRDefault="00CA291A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DD0666" w:rsidRDefault="00DD0666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443EDD" w:rsidRDefault="00443EDD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7E20C1" w:rsidRDefault="007E20C1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443EDD" w:rsidRPr="000339A1" w:rsidRDefault="00443EDD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</w:p>
    <w:p w:rsidR="00443EDD" w:rsidRPr="000339A1" w:rsidRDefault="00443EDD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</w:p>
    <w:p w:rsidR="00023CF4" w:rsidRDefault="00063AA1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</w:rPr>
      </w:pPr>
      <w:r>
        <w:rPr>
          <w:bCs/>
          <w:sz w:val="28"/>
        </w:rPr>
        <w:t>2020</w:t>
      </w:r>
      <w:r w:rsidR="00023CF4" w:rsidRPr="000339A1">
        <w:rPr>
          <w:bCs/>
          <w:sz w:val="28"/>
        </w:rPr>
        <w:t xml:space="preserve"> г.</w:t>
      </w:r>
    </w:p>
    <w:p w:rsidR="00CA291A" w:rsidRPr="000339A1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</w:rPr>
      </w:pPr>
    </w:p>
    <w:p w:rsidR="00CA291A" w:rsidRDefault="00CA291A" w:rsidP="0009534B">
      <w:pPr>
        <w:spacing w:line="276" w:lineRule="auto"/>
        <w:ind w:left="-142" w:firstLine="568"/>
        <w:jc w:val="both"/>
        <w:rPr>
          <w:sz w:val="28"/>
          <w:szCs w:val="28"/>
        </w:rPr>
      </w:pPr>
    </w:p>
    <w:p w:rsidR="00CA291A" w:rsidRDefault="00CA291A" w:rsidP="0009534B">
      <w:pPr>
        <w:spacing w:line="276" w:lineRule="auto"/>
        <w:ind w:left="-142" w:firstLine="568"/>
        <w:jc w:val="both"/>
        <w:rPr>
          <w:sz w:val="28"/>
          <w:szCs w:val="28"/>
        </w:rPr>
      </w:pPr>
    </w:p>
    <w:p w:rsidR="0035253A" w:rsidRPr="0035253A" w:rsidRDefault="0035253A" w:rsidP="0009534B">
      <w:pPr>
        <w:spacing w:line="276" w:lineRule="auto"/>
        <w:ind w:left="-142" w:firstLine="568"/>
        <w:jc w:val="both"/>
        <w:rPr>
          <w:sz w:val="28"/>
          <w:szCs w:val="28"/>
        </w:rPr>
      </w:pPr>
      <w:r w:rsidRPr="0035253A">
        <w:rPr>
          <w:sz w:val="28"/>
          <w:szCs w:val="28"/>
        </w:rPr>
        <w:t>Рабочая программа учебной дисциплины разработана на основе Федерального государственно</w:t>
      </w:r>
      <w:r w:rsidR="00AC3014">
        <w:rPr>
          <w:sz w:val="28"/>
          <w:szCs w:val="28"/>
        </w:rPr>
        <w:t>го образовательного стандарта</w:t>
      </w:r>
      <w:r w:rsidRPr="0035253A">
        <w:rPr>
          <w:sz w:val="28"/>
          <w:szCs w:val="28"/>
        </w:rPr>
        <w:t>, утвержденного приказом №1354 от 27 октября 2014 г. «Об утверждении ФГОС СПО по специальности 44.02.04 Специальное дошкольное образование»</w:t>
      </w:r>
    </w:p>
    <w:p w:rsidR="0022504F" w:rsidRPr="009D3368" w:rsidRDefault="0022504F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22504F" w:rsidRPr="009D3368" w:rsidRDefault="0022504F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9D3368">
        <w:rPr>
          <w:sz w:val="28"/>
          <w:szCs w:val="28"/>
        </w:rPr>
        <w:t>Организация-разработчик: ГБ</w:t>
      </w:r>
      <w:r w:rsidR="007237DC" w:rsidRPr="009D3368">
        <w:rPr>
          <w:sz w:val="28"/>
          <w:szCs w:val="28"/>
        </w:rPr>
        <w:t>П</w:t>
      </w:r>
      <w:r w:rsidRPr="009D3368">
        <w:rPr>
          <w:sz w:val="28"/>
          <w:szCs w:val="28"/>
        </w:rPr>
        <w:t xml:space="preserve">ОУ   РО </w:t>
      </w:r>
      <w:r w:rsidR="007237DC" w:rsidRPr="009D3368">
        <w:rPr>
          <w:sz w:val="28"/>
          <w:szCs w:val="28"/>
        </w:rPr>
        <w:t>«</w:t>
      </w:r>
      <w:r w:rsidRPr="009D3368">
        <w:rPr>
          <w:sz w:val="28"/>
          <w:szCs w:val="28"/>
        </w:rPr>
        <w:t>Донской педагогический  колледж</w:t>
      </w:r>
      <w:r w:rsidR="007237DC" w:rsidRPr="009D3368">
        <w:rPr>
          <w:sz w:val="28"/>
          <w:szCs w:val="28"/>
        </w:rPr>
        <w:t>»</w:t>
      </w:r>
    </w:p>
    <w:p w:rsidR="0022504F" w:rsidRPr="009D3368" w:rsidRDefault="0022504F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22504F" w:rsidRPr="009D3368" w:rsidRDefault="0022504F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9D3368">
        <w:rPr>
          <w:sz w:val="28"/>
          <w:szCs w:val="28"/>
        </w:rPr>
        <w:t xml:space="preserve">Разработчики: </w:t>
      </w:r>
    </w:p>
    <w:p w:rsidR="007237DC" w:rsidRPr="009D3368" w:rsidRDefault="0022504F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9D3368">
        <w:rPr>
          <w:sz w:val="28"/>
          <w:szCs w:val="28"/>
        </w:rPr>
        <w:t>Ко</w:t>
      </w:r>
      <w:r w:rsidR="006B17CE" w:rsidRPr="009D3368">
        <w:rPr>
          <w:sz w:val="28"/>
          <w:szCs w:val="28"/>
        </w:rPr>
        <w:t>лмыкова Н</w:t>
      </w:r>
      <w:r w:rsidR="009D3368">
        <w:rPr>
          <w:sz w:val="28"/>
          <w:szCs w:val="28"/>
        </w:rPr>
        <w:t>.</w:t>
      </w:r>
      <w:r w:rsidR="006B17CE" w:rsidRPr="009D3368">
        <w:rPr>
          <w:sz w:val="28"/>
          <w:szCs w:val="28"/>
        </w:rPr>
        <w:t>В</w:t>
      </w:r>
      <w:r w:rsidR="009D3368">
        <w:rPr>
          <w:sz w:val="28"/>
          <w:szCs w:val="28"/>
        </w:rPr>
        <w:t>.</w:t>
      </w:r>
      <w:r w:rsidR="006B17CE" w:rsidRPr="009D3368">
        <w:rPr>
          <w:sz w:val="28"/>
          <w:szCs w:val="28"/>
        </w:rPr>
        <w:t xml:space="preserve">, </w:t>
      </w:r>
      <w:r w:rsidRPr="009D3368">
        <w:rPr>
          <w:sz w:val="28"/>
          <w:szCs w:val="28"/>
        </w:rPr>
        <w:t>преподават</w:t>
      </w:r>
      <w:r w:rsidR="006B17CE" w:rsidRPr="009D3368">
        <w:rPr>
          <w:sz w:val="28"/>
          <w:szCs w:val="28"/>
        </w:rPr>
        <w:t xml:space="preserve">ель специальной педагогики и </w:t>
      </w:r>
      <w:r w:rsidR="009D3368">
        <w:rPr>
          <w:sz w:val="28"/>
          <w:szCs w:val="28"/>
        </w:rPr>
        <w:t xml:space="preserve">специальной </w:t>
      </w:r>
      <w:r w:rsidR="006B17CE" w:rsidRPr="009D3368">
        <w:rPr>
          <w:sz w:val="28"/>
          <w:szCs w:val="28"/>
        </w:rPr>
        <w:t xml:space="preserve">психологии,  учитель – дефектолог </w:t>
      </w:r>
      <w:r w:rsidR="00AC3014">
        <w:rPr>
          <w:sz w:val="28"/>
          <w:szCs w:val="28"/>
        </w:rPr>
        <w:t xml:space="preserve"> </w:t>
      </w:r>
    </w:p>
    <w:p w:rsidR="0022504F" w:rsidRPr="009D3368" w:rsidRDefault="0022504F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9D3368">
        <w:rPr>
          <w:sz w:val="28"/>
          <w:szCs w:val="28"/>
        </w:rPr>
        <w:t>Кулачко Н</w:t>
      </w:r>
      <w:r w:rsidR="009D3368">
        <w:rPr>
          <w:sz w:val="28"/>
          <w:szCs w:val="28"/>
        </w:rPr>
        <w:t xml:space="preserve">.С., </w:t>
      </w:r>
      <w:r w:rsidRPr="009D3368">
        <w:rPr>
          <w:sz w:val="28"/>
          <w:szCs w:val="28"/>
        </w:rPr>
        <w:t>преподаватель</w:t>
      </w:r>
      <w:r w:rsidR="006B17CE" w:rsidRPr="009D3368">
        <w:rPr>
          <w:sz w:val="28"/>
          <w:szCs w:val="28"/>
        </w:rPr>
        <w:t xml:space="preserve"> специальной педагогики и</w:t>
      </w:r>
      <w:r w:rsidR="009D3368">
        <w:rPr>
          <w:sz w:val="28"/>
          <w:szCs w:val="28"/>
        </w:rPr>
        <w:t xml:space="preserve"> специальной</w:t>
      </w:r>
      <w:r w:rsidR="006B17CE" w:rsidRPr="009D3368">
        <w:rPr>
          <w:sz w:val="28"/>
          <w:szCs w:val="28"/>
        </w:rPr>
        <w:t xml:space="preserve"> психологии </w:t>
      </w:r>
      <w:r w:rsidR="00AC3014">
        <w:rPr>
          <w:sz w:val="28"/>
          <w:szCs w:val="28"/>
        </w:rPr>
        <w:t xml:space="preserve"> </w:t>
      </w:r>
    </w:p>
    <w:p w:rsidR="0022504F" w:rsidRDefault="0022504F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CA291A" w:rsidRPr="009D3368" w:rsidRDefault="00CA291A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1F3236" w:rsidRPr="001F3236" w:rsidRDefault="001F3236" w:rsidP="000953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Одобрено</w:t>
      </w:r>
      <w:bookmarkStart w:id="0" w:name="_GoBack"/>
      <w:bookmarkEnd w:id="0"/>
      <w:r w:rsidR="0022504F" w:rsidRPr="001F3236">
        <w:rPr>
          <w:sz w:val="28"/>
          <w:szCs w:val="28"/>
        </w:rPr>
        <w:t xml:space="preserve"> ПЦК  психолого-педагогических дисциплин и методик дошкольного образования </w:t>
      </w:r>
    </w:p>
    <w:p w:rsidR="001F3236" w:rsidRPr="001F3236" w:rsidRDefault="001F3236" w:rsidP="000953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22504F" w:rsidRPr="001F3236" w:rsidRDefault="0022504F" w:rsidP="000953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F3236">
        <w:rPr>
          <w:sz w:val="28"/>
          <w:szCs w:val="28"/>
        </w:rPr>
        <w:t>Протокол № 1</w:t>
      </w:r>
      <w:r w:rsidR="006B17CE" w:rsidRPr="001F3236">
        <w:rPr>
          <w:sz w:val="28"/>
          <w:szCs w:val="28"/>
        </w:rPr>
        <w:t>1</w:t>
      </w:r>
      <w:r w:rsidRPr="001F3236">
        <w:rPr>
          <w:sz w:val="28"/>
          <w:szCs w:val="28"/>
        </w:rPr>
        <w:t xml:space="preserve"> от </w:t>
      </w:r>
      <w:r w:rsidR="001F3236" w:rsidRPr="001F3236">
        <w:rPr>
          <w:sz w:val="28"/>
          <w:szCs w:val="28"/>
        </w:rPr>
        <w:t>11</w:t>
      </w:r>
      <w:r w:rsidR="004609DE" w:rsidRPr="001F3236">
        <w:rPr>
          <w:sz w:val="28"/>
          <w:szCs w:val="28"/>
        </w:rPr>
        <w:t xml:space="preserve"> июня</w:t>
      </w:r>
      <w:r w:rsidR="001F3236" w:rsidRPr="001F3236">
        <w:rPr>
          <w:sz w:val="28"/>
          <w:szCs w:val="28"/>
        </w:rPr>
        <w:t xml:space="preserve"> 2020</w:t>
      </w:r>
      <w:r w:rsidRPr="001F3236">
        <w:rPr>
          <w:sz w:val="28"/>
          <w:szCs w:val="28"/>
        </w:rPr>
        <w:t xml:space="preserve"> г.</w:t>
      </w:r>
    </w:p>
    <w:p w:rsidR="004609DE" w:rsidRPr="001F3236" w:rsidRDefault="004609DE" w:rsidP="000953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4609DE" w:rsidRPr="001F3236" w:rsidRDefault="004609DE" w:rsidP="0009534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1F3236">
        <w:rPr>
          <w:sz w:val="28"/>
          <w:szCs w:val="28"/>
        </w:rPr>
        <w:t>Председатель ПЦК                               Куницына Е.В.</w:t>
      </w:r>
    </w:p>
    <w:p w:rsidR="004609DE" w:rsidRPr="001F3236" w:rsidRDefault="004609DE" w:rsidP="000953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22504F" w:rsidRPr="001F3236" w:rsidRDefault="0022504F" w:rsidP="000953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1F3236" w:rsidRPr="001F3236" w:rsidRDefault="00CA291A" w:rsidP="00CA2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F3236"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</w:p>
    <w:p w:rsidR="001F3236" w:rsidRPr="001F3236" w:rsidRDefault="001F3236" w:rsidP="00CA2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22504F" w:rsidRPr="009D3368" w:rsidRDefault="004609DE" w:rsidP="00CA2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  <w:szCs w:val="28"/>
        </w:rPr>
      </w:pPr>
      <w:r w:rsidRPr="001F3236">
        <w:rPr>
          <w:sz w:val="28"/>
          <w:szCs w:val="28"/>
        </w:rPr>
        <w:t>Протокол № 6</w:t>
      </w:r>
      <w:r w:rsidR="0022504F" w:rsidRPr="001F3236">
        <w:rPr>
          <w:sz w:val="28"/>
          <w:szCs w:val="28"/>
        </w:rPr>
        <w:t xml:space="preserve"> от </w:t>
      </w:r>
      <w:r w:rsidR="001F3236" w:rsidRPr="001F3236">
        <w:rPr>
          <w:sz w:val="28"/>
          <w:szCs w:val="28"/>
        </w:rPr>
        <w:t>22</w:t>
      </w:r>
      <w:r w:rsidR="006B17CE" w:rsidRPr="001F3236">
        <w:rPr>
          <w:sz w:val="28"/>
          <w:szCs w:val="28"/>
        </w:rPr>
        <w:t xml:space="preserve"> </w:t>
      </w:r>
      <w:r w:rsidRPr="001F3236">
        <w:rPr>
          <w:sz w:val="28"/>
          <w:szCs w:val="28"/>
        </w:rPr>
        <w:t>июня</w:t>
      </w:r>
      <w:r w:rsidR="001F3236" w:rsidRPr="001F3236">
        <w:rPr>
          <w:sz w:val="28"/>
          <w:szCs w:val="28"/>
        </w:rPr>
        <w:t xml:space="preserve"> 2020</w:t>
      </w:r>
      <w:r w:rsidR="0022504F" w:rsidRPr="001F3236">
        <w:rPr>
          <w:sz w:val="28"/>
          <w:szCs w:val="28"/>
        </w:rPr>
        <w:t xml:space="preserve"> г.</w:t>
      </w:r>
      <w:r w:rsidR="0022504F" w:rsidRPr="009D3368">
        <w:rPr>
          <w:sz w:val="28"/>
          <w:szCs w:val="28"/>
        </w:rPr>
        <w:tab/>
      </w:r>
    </w:p>
    <w:p w:rsidR="00443EDD" w:rsidRPr="009D3368" w:rsidRDefault="00443EDD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:rsidR="00443EDD" w:rsidRPr="009D3368" w:rsidRDefault="00443EDD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:rsidR="0034770C" w:rsidRDefault="0034770C" w:rsidP="0009534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34770C" w:rsidRDefault="0034770C" w:rsidP="0009534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3CF4" w:rsidRDefault="00023CF4" w:rsidP="000953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023CF4" w:rsidRDefault="00023CF4" w:rsidP="000953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bCs/>
          <w:i/>
        </w:rPr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bCs/>
          <w:i/>
        </w:rPr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bCs/>
          <w:i/>
        </w:rPr>
      </w:pPr>
    </w:p>
    <w:p w:rsidR="00023CF4" w:rsidRDefault="00023CF4" w:rsidP="000953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023CF4" w:rsidRDefault="00023CF4" w:rsidP="0009534B">
      <w:pPr>
        <w:spacing w:line="276" w:lineRule="auto"/>
      </w:pPr>
    </w:p>
    <w:p w:rsidR="00023CF4" w:rsidRDefault="00023CF4" w:rsidP="0009534B">
      <w:pPr>
        <w:spacing w:line="276" w:lineRule="auto"/>
      </w:pPr>
    </w:p>
    <w:p w:rsidR="00023CF4" w:rsidRDefault="00023CF4" w:rsidP="0009534B">
      <w:pPr>
        <w:spacing w:line="276" w:lineRule="auto"/>
      </w:pPr>
    </w:p>
    <w:p w:rsidR="00023CF4" w:rsidRDefault="00023CF4" w:rsidP="0009534B">
      <w:pPr>
        <w:spacing w:line="276" w:lineRule="auto"/>
      </w:pPr>
    </w:p>
    <w:p w:rsidR="00023CF4" w:rsidRDefault="00023CF4" w:rsidP="0009534B">
      <w:pPr>
        <w:spacing w:line="276" w:lineRule="auto"/>
      </w:pPr>
    </w:p>
    <w:p w:rsidR="00023CF4" w:rsidRDefault="00023CF4" w:rsidP="0009534B">
      <w:pPr>
        <w:spacing w:line="276" w:lineRule="auto"/>
      </w:pPr>
    </w:p>
    <w:p w:rsidR="00023CF4" w:rsidRDefault="00023CF4" w:rsidP="0009534B">
      <w:pPr>
        <w:spacing w:line="276" w:lineRule="auto"/>
      </w:pPr>
    </w:p>
    <w:p w:rsidR="00023CF4" w:rsidRDefault="00023CF4" w:rsidP="0009534B">
      <w:pPr>
        <w:spacing w:line="276" w:lineRule="auto"/>
      </w:pPr>
    </w:p>
    <w:p w:rsidR="00023CF4" w:rsidRDefault="0022504F" w:rsidP="000953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023CF4">
        <w:rPr>
          <w:b/>
          <w:sz w:val="28"/>
          <w:szCs w:val="28"/>
        </w:rPr>
        <w:lastRenderedPageBreak/>
        <w:t>СОДЕРЖАНИЕ</w:t>
      </w: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23CF4">
        <w:tc>
          <w:tcPr>
            <w:tcW w:w="7668" w:type="dxa"/>
          </w:tcPr>
          <w:p w:rsidR="00023CF4" w:rsidRDefault="00023CF4" w:rsidP="0009534B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23CF4" w:rsidRDefault="00023CF4" w:rsidP="0009534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F6289" w:rsidRDefault="00FF6289" w:rsidP="0009534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23CF4">
        <w:tc>
          <w:tcPr>
            <w:tcW w:w="7668" w:type="dxa"/>
          </w:tcPr>
          <w:p w:rsidR="00023CF4" w:rsidRDefault="00023CF4" w:rsidP="0009534B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 w:rsidR="0022504F">
              <w:rPr>
                <w:b/>
                <w:caps/>
              </w:rPr>
              <w:t>РАБОЧЕЙ</w:t>
            </w:r>
            <w:r>
              <w:rPr>
                <w:b/>
                <w:caps/>
              </w:rPr>
              <w:t xml:space="preserve"> ПРОГРАММЫ УЧЕБНОЙ ДИСЦИПЛИНЫ</w:t>
            </w:r>
            <w:r w:rsidR="00FF6289">
              <w:rPr>
                <w:b/>
                <w:caps/>
              </w:rPr>
              <w:t xml:space="preserve">                                                                                              </w:t>
            </w:r>
          </w:p>
          <w:p w:rsidR="00023CF4" w:rsidRDefault="00023CF4" w:rsidP="0009534B">
            <w:pPr>
              <w:spacing w:line="276" w:lineRule="auto"/>
            </w:pPr>
          </w:p>
        </w:tc>
        <w:tc>
          <w:tcPr>
            <w:tcW w:w="1903" w:type="dxa"/>
          </w:tcPr>
          <w:p w:rsidR="00023CF4" w:rsidRDefault="00FF6289" w:rsidP="0009534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23CF4">
        <w:tc>
          <w:tcPr>
            <w:tcW w:w="7668" w:type="dxa"/>
          </w:tcPr>
          <w:p w:rsidR="00023CF4" w:rsidRDefault="00023CF4" w:rsidP="0009534B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4609DE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 xml:space="preserve"> содержание УЧЕБНОЙ ДИСЦИПЛИНЫ</w:t>
            </w:r>
          </w:p>
          <w:p w:rsidR="00023CF4" w:rsidRDefault="00023CF4" w:rsidP="0009534B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23CF4" w:rsidRDefault="009250CC" w:rsidP="0009534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23CF4">
        <w:trPr>
          <w:trHeight w:val="670"/>
        </w:trPr>
        <w:tc>
          <w:tcPr>
            <w:tcW w:w="7668" w:type="dxa"/>
          </w:tcPr>
          <w:p w:rsidR="00023CF4" w:rsidRDefault="00023CF4" w:rsidP="0009534B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023CF4" w:rsidRDefault="00023CF4" w:rsidP="0009534B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23CF4" w:rsidRDefault="009250CC" w:rsidP="0009534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D44F6">
              <w:rPr>
                <w:sz w:val="28"/>
                <w:szCs w:val="28"/>
              </w:rPr>
              <w:t>9</w:t>
            </w:r>
          </w:p>
        </w:tc>
      </w:tr>
      <w:tr w:rsidR="00023CF4">
        <w:tc>
          <w:tcPr>
            <w:tcW w:w="7668" w:type="dxa"/>
          </w:tcPr>
          <w:p w:rsidR="00023CF4" w:rsidRDefault="009250CC" w:rsidP="0009534B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КОНТРОЛЬ </w:t>
            </w:r>
            <w:r w:rsidR="00023CF4">
              <w:rPr>
                <w:b/>
                <w:caps/>
              </w:rPr>
              <w:t>результатов Освоения учебной дисциплины</w:t>
            </w:r>
          </w:p>
          <w:p w:rsidR="00023CF4" w:rsidRDefault="00023CF4" w:rsidP="0009534B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23CF4" w:rsidRDefault="009250CC" w:rsidP="0009534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D44F6">
              <w:rPr>
                <w:sz w:val="28"/>
                <w:szCs w:val="28"/>
              </w:rPr>
              <w:t>4</w:t>
            </w:r>
          </w:p>
        </w:tc>
      </w:tr>
    </w:tbl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09534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023CF4" w:rsidRDefault="00023CF4" w:rsidP="0009534B">
      <w:pPr>
        <w:widowControl w:val="0"/>
        <w:tabs>
          <w:tab w:val="left" w:pos="0"/>
        </w:tabs>
        <w:suppressAutoHyphens/>
        <w:spacing w:line="276" w:lineRule="auto"/>
        <w:ind w:firstLine="3240"/>
        <w:rPr>
          <w:i/>
          <w:caps/>
          <w:sz w:val="28"/>
          <w:szCs w:val="28"/>
        </w:rPr>
      </w:pP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023CF4" w:rsidRDefault="00023CF4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</w:t>
      </w:r>
      <w:r w:rsidR="0022504F">
        <w:rPr>
          <w:b/>
          <w:caps/>
          <w:sz w:val="28"/>
          <w:szCs w:val="28"/>
        </w:rPr>
        <w:t xml:space="preserve">РАБОЧЕЙ </w:t>
      </w:r>
      <w:r>
        <w:rPr>
          <w:b/>
          <w:caps/>
          <w:sz w:val="28"/>
          <w:szCs w:val="28"/>
        </w:rPr>
        <w:t xml:space="preserve">ПРОГРАММЫ </w:t>
      </w:r>
    </w:p>
    <w:p w:rsidR="0022504F" w:rsidRDefault="0022504F" w:rsidP="000953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225E3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</w:t>
      </w:r>
      <w:r w:rsidR="0022504F">
        <w:rPr>
          <w:b/>
          <w:sz w:val="28"/>
          <w:szCs w:val="28"/>
        </w:rPr>
        <w:t>рабочей</w:t>
      </w:r>
      <w:r>
        <w:rPr>
          <w:b/>
          <w:sz w:val="28"/>
          <w:szCs w:val="28"/>
        </w:rPr>
        <w:t xml:space="preserve"> программы</w:t>
      </w:r>
    </w:p>
    <w:p w:rsidR="00023CF4" w:rsidRDefault="0022504F" w:rsidP="0009534B">
      <w:pPr>
        <w:spacing w:line="276" w:lineRule="auto"/>
        <w:ind w:firstLine="737"/>
        <w:jc w:val="both"/>
        <w:rPr>
          <w:i/>
          <w:sz w:val="28"/>
          <w:szCs w:val="28"/>
        </w:rPr>
      </w:pPr>
      <w:r>
        <w:rPr>
          <w:sz w:val="28"/>
          <w:szCs w:val="28"/>
        </w:rPr>
        <w:t>Р</w:t>
      </w:r>
      <w:r w:rsidR="00023CF4" w:rsidRPr="000225E3">
        <w:rPr>
          <w:sz w:val="28"/>
          <w:szCs w:val="28"/>
        </w:rPr>
        <w:t>абочая</w:t>
      </w:r>
      <w:r w:rsidR="00023CF4">
        <w:rPr>
          <w:sz w:val="28"/>
          <w:szCs w:val="28"/>
        </w:rPr>
        <w:t xml:space="preserve"> программа учебной дисциплины </w:t>
      </w:r>
      <w:r w:rsidR="000225E3">
        <w:rPr>
          <w:sz w:val="28"/>
          <w:szCs w:val="28"/>
        </w:rPr>
        <w:t>«</w:t>
      </w:r>
      <w:r w:rsidR="00AC3014">
        <w:rPr>
          <w:sz w:val="28"/>
          <w:szCs w:val="28"/>
        </w:rPr>
        <w:t>Основы коррекционной</w:t>
      </w:r>
      <w:r w:rsidR="000225E3">
        <w:rPr>
          <w:sz w:val="28"/>
          <w:szCs w:val="28"/>
        </w:rPr>
        <w:t xml:space="preserve"> педагоги</w:t>
      </w:r>
      <w:r w:rsidR="00AC3014">
        <w:rPr>
          <w:sz w:val="28"/>
          <w:szCs w:val="28"/>
        </w:rPr>
        <w:t>ки и коррекционной психологии</w:t>
      </w:r>
      <w:r w:rsidR="000225E3">
        <w:rPr>
          <w:sz w:val="28"/>
          <w:szCs w:val="28"/>
        </w:rPr>
        <w:t xml:space="preserve">» </w:t>
      </w:r>
      <w:r w:rsidR="00023CF4">
        <w:rPr>
          <w:sz w:val="28"/>
          <w:szCs w:val="28"/>
        </w:rPr>
        <w:t xml:space="preserve">является </w:t>
      </w:r>
      <w:r w:rsidR="00303369">
        <w:rPr>
          <w:sz w:val="28"/>
          <w:szCs w:val="28"/>
        </w:rPr>
        <w:t>частью программы</w:t>
      </w:r>
      <w:r w:rsidR="00023CF4">
        <w:rPr>
          <w:sz w:val="28"/>
          <w:szCs w:val="28"/>
        </w:rPr>
        <w:t xml:space="preserve"> </w:t>
      </w:r>
      <w:r w:rsidR="00303369">
        <w:rPr>
          <w:sz w:val="28"/>
          <w:szCs w:val="28"/>
        </w:rPr>
        <w:t xml:space="preserve">подготовки специалиста среднего звена </w:t>
      </w:r>
      <w:r w:rsidR="00AC3014">
        <w:rPr>
          <w:sz w:val="28"/>
          <w:szCs w:val="28"/>
        </w:rPr>
        <w:t xml:space="preserve"> </w:t>
      </w:r>
      <w:r w:rsidR="00303369">
        <w:rPr>
          <w:sz w:val="28"/>
          <w:szCs w:val="28"/>
        </w:rPr>
        <w:t xml:space="preserve"> в соответствии с ФГОС </w:t>
      </w:r>
      <w:r w:rsidR="00023CF4">
        <w:rPr>
          <w:sz w:val="28"/>
          <w:szCs w:val="28"/>
        </w:rPr>
        <w:t>по специальности</w:t>
      </w:r>
      <w:r w:rsidR="00AC3014">
        <w:rPr>
          <w:sz w:val="28"/>
          <w:szCs w:val="28"/>
        </w:rPr>
        <w:t>:</w:t>
      </w:r>
      <w:r w:rsidR="00303369">
        <w:rPr>
          <w:sz w:val="28"/>
          <w:szCs w:val="28"/>
        </w:rPr>
        <w:t xml:space="preserve"> 44.02.04</w:t>
      </w:r>
      <w:r w:rsidR="00BF5839">
        <w:rPr>
          <w:sz w:val="28"/>
          <w:szCs w:val="28"/>
        </w:rPr>
        <w:t xml:space="preserve"> </w:t>
      </w:r>
      <w:r w:rsidR="00023CF4">
        <w:rPr>
          <w:sz w:val="28"/>
          <w:szCs w:val="28"/>
        </w:rPr>
        <w:t>Спе</w:t>
      </w:r>
      <w:r w:rsidR="00BF5839">
        <w:rPr>
          <w:sz w:val="28"/>
          <w:szCs w:val="28"/>
        </w:rPr>
        <w:t>циальное дошкольное образование</w:t>
      </w:r>
      <w:r w:rsidR="000225E3">
        <w:rPr>
          <w:sz w:val="28"/>
          <w:szCs w:val="28"/>
        </w:rPr>
        <w:t>.</w:t>
      </w:r>
      <w:r w:rsidR="00023CF4">
        <w:rPr>
          <w:sz w:val="28"/>
          <w:szCs w:val="28"/>
        </w:rPr>
        <w:t xml:space="preserve"> </w:t>
      </w:r>
    </w:p>
    <w:p w:rsidR="00023CF4" w:rsidRDefault="00023CF4" w:rsidP="0009534B">
      <w:pPr>
        <w:pStyle w:val="Default"/>
        <w:spacing w:after="0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(</w:t>
      </w:r>
      <w:r w:rsidR="00453B5F">
        <w:rPr>
          <w:sz w:val="28"/>
          <w:szCs w:val="28"/>
        </w:rPr>
        <w:t xml:space="preserve">в программах </w:t>
      </w:r>
      <w:r>
        <w:rPr>
          <w:sz w:val="28"/>
          <w:szCs w:val="28"/>
        </w:rPr>
        <w:t>повышения квалификации</w:t>
      </w:r>
      <w:r w:rsidR="00453B5F">
        <w:rPr>
          <w:sz w:val="28"/>
          <w:szCs w:val="28"/>
        </w:rPr>
        <w:t xml:space="preserve"> и переподготовки</w:t>
      </w:r>
      <w:r>
        <w:rPr>
          <w:color w:val="auto"/>
          <w:sz w:val="28"/>
          <w:szCs w:val="28"/>
        </w:rPr>
        <w:t xml:space="preserve">) </w:t>
      </w:r>
      <w:r w:rsidR="00453B5F">
        <w:rPr>
          <w:color w:val="auto"/>
          <w:sz w:val="28"/>
          <w:szCs w:val="28"/>
        </w:rPr>
        <w:t xml:space="preserve">и </w:t>
      </w:r>
      <w:r w:rsidR="000225E3">
        <w:rPr>
          <w:sz w:val="28"/>
          <w:szCs w:val="28"/>
        </w:rPr>
        <w:t xml:space="preserve">профессиональной </w:t>
      </w:r>
      <w:r>
        <w:rPr>
          <w:sz w:val="28"/>
          <w:szCs w:val="28"/>
        </w:rPr>
        <w:t>подготовк</w:t>
      </w:r>
      <w:r w:rsidR="00453B5F">
        <w:rPr>
          <w:sz w:val="28"/>
          <w:szCs w:val="28"/>
        </w:rPr>
        <w:t>е воспитателей детей дошкольного возраста с отклонениями в развитии и сохранным развитием.</w:t>
      </w:r>
    </w:p>
    <w:p w:rsidR="00CA291A" w:rsidRDefault="00CA291A" w:rsidP="0009534B">
      <w:pPr>
        <w:pStyle w:val="Default"/>
        <w:spacing w:after="0"/>
        <w:jc w:val="both"/>
        <w:rPr>
          <w:b/>
          <w:sz w:val="28"/>
          <w:szCs w:val="28"/>
        </w:rPr>
      </w:pPr>
    </w:p>
    <w:p w:rsidR="008758AD" w:rsidRDefault="00023CF4" w:rsidP="0009534B">
      <w:pPr>
        <w:pStyle w:val="Default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</w:t>
      </w:r>
      <w:r w:rsidR="008758AD">
        <w:rPr>
          <w:b/>
          <w:sz w:val="28"/>
          <w:szCs w:val="28"/>
        </w:rPr>
        <w:t>ППССЗ</w:t>
      </w:r>
    </w:p>
    <w:p w:rsidR="00023CF4" w:rsidRDefault="008758AD" w:rsidP="0009534B">
      <w:pPr>
        <w:pStyle w:val="Default"/>
        <w:spacing w:after="0"/>
        <w:ind w:firstLine="708"/>
        <w:jc w:val="both"/>
        <w:rPr>
          <w:color w:val="auto"/>
          <w:sz w:val="28"/>
          <w:szCs w:val="28"/>
        </w:rPr>
      </w:pPr>
      <w:r w:rsidRPr="008758AD">
        <w:rPr>
          <w:sz w:val="28"/>
          <w:szCs w:val="28"/>
        </w:rPr>
        <w:t xml:space="preserve">Учебная </w:t>
      </w:r>
      <w:r w:rsidR="00023CF4">
        <w:rPr>
          <w:b/>
          <w:sz w:val="28"/>
          <w:szCs w:val="28"/>
        </w:rPr>
        <w:t xml:space="preserve"> </w:t>
      </w:r>
      <w:r w:rsidR="00023CF4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 xml:space="preserve">«Основы коррекционной педагогики и коррекционной психологии» </w:t>
      </w:r>
      <w:r w:rsidR="00023CF4">
        <w:rPr>
          <w:sz w:val="28"/>
          <w:szCs w:val="28"/>
        </w:rPr>
        <w:t>относится</w:t>
      </w:r>
      <w:r w:rsidR="00023CF4">
        <w:rPr>
          <w:b/>
          <w:sz w:val="28"/>
          <w:szCs w:val="28"/>
        </w:rPr>
        <w:t xml:space="preserve"> </w:t>
      </w:r>
      <w:r w:rsidR="000225E3">
        <w:rPr>
          <w:sz w:val="28"/>
          <w:szCs w:val="28"/>
        </w:rPr>
        <w:t xml:space="preserve">к группе </w:t>
      </w:r>
      <w:r w:rsidR="00023CF4">
        <w:rPr>
          <w:sz w:val="28"/>
          <w:szCs w:val="28"/>
        </w:rPr>
        <w:t>общепрофессиональных дисциплин профессионального цикла</w:t>
      </w:r>
      <w:r>
        <w:rPr>
          <w:sz w:val="28"/>
          <w:szCs w:val="28"/>
        </w:rPr>
        <w:t xml:space="preserve"> обязательной части ФГОС.</w:t>
      </w: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1.3.Цели и задачи дисциплины – требования к результатам освоения дисциплины.</w:t>
      </w: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E307E1" w:rsidRDefault="00E307E1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E307E1">
        <w:rPr>
          <w:sz w:val="28"/>
          <w:szCs w:val="28"/>
        </w:rPr>
        <w:t>ориентироваться в современных</w:t>
      </w:r>
      <w:r>
        <w:rPr>
          <w:b/>
          <w:sz w:val="28"/>
          <w:szCs w:val="28"/>
        </w:rPr>
        <w:t xml:space="preserve"> </w:t>
      </w:r>
      <w:r w:rsidRPr="00E307E1">
        <w:rPr>
          <w:sz w:val="28"/>
          <w:szCs w:val="28"/>
        </w:rPr>
        <w:t>проблемах специального</w:t>
      </w:r>
      <w:r>
        <w:rPr>
          <w:b/>
          <w:sz w:val="28"/>
          <w:szCs w:val="28"/>
        </w:rPr>
        <w:t xml:space="preserve"> </w:t>
      </w:r>
      <w:r w:rsidRPr="00E307E1">
        <w:rPr>
          <w:sz w:val="28"/>
          <w:szCs w:val="28"/>
        </w:rPr>
        <w:t>(коррекционного) образования</w:t>
      </w:r>
      <w:r>
        <w:rPr>
          <w:sz w:val="28"/>
          <w:szCs w:val="28"/>
        </w:rPr>
        <w:t xml:space="preserve">, тенденциях его </w:t>
      </w:r>
      <w:r w:rsidR="008758AD">
        <w:rPr>
          <w:sz w:val="28"/>
          <w:szCs w:val="28"/>
        </w:rPr>
        <w:t>развития и</w:t>
      </w:r>
      <w:r>
        <w:rPr>
          <w:sz w:val="28"/>
          <w:szCs w:val="28"/>
        </w:rPr>
        <w:t xml:space="preserve"> направлениях реформировании;</w:t>
      </w:r>
    </w:p>
    <w:p w:rsidR="00E307E1" w:rsidRDefault="00E307E1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-использовать терминологию коррекционной педагогики и коррекционной психологии;</w:t>
      </w:r>
    </w:p>
    <w:p w:rsidR="00E307E1" w:rsidRDefault="00E307E1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-анализировать факторы и условия развития детей с ограниченными возможностями здоровья;</w:t>
      </w:r>
    </w:p>
    <w:p w:rsidR="00E307E1" w:rsidRDefault="00E307E1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-определять педагогические возможности различных методов, приемов, методик, форм организации деятельности и общения детей с ограниченными возможностями здоровья в связи с характером дефекта развития или патологии;</w:t>
      </w:r>
    </w:p>
    <w:p w:rsidR="00E307E1" w:rsidRDefault="00E307E1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-анализировать опыт работы педагогов с детьми, имеющими отклонения в развитии и поведении;</w:t>
      </w:r>
    </w:p>
    <w:p w:rsidR="00E307E1" w:rsidRDefault="00E307E1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-находить и анализировать информацию, необходимую для решения профессиональных и педагогических проблем, эффективно</w:t>
      </w:r>
      <w:r w:rsidR="006C2B20">
        <w:rPr>
          <w:sz w:val="28"/>
          <w:szCs w:val="28"/>
        </w:rPr>
        <w:t>сти педагогической деятельности, профессионального самообразования, саморазвития воспитателя детей дошкольного воз</w:t>
      </w:r>
      <w:r w:rsidR="00063AA1">
        <w:rPr>
          <w:sz w:val="28"/>
          <w:szCs w:val="28"/>
        </w:rPr>
        <w:t>раста с отклонениями в развитии;</w:t>
      </w:r>
    </w:p>
    <w:p w:rsidR="00063AA1" w:rsidRPr="00063AA1" w:rsidRDefault="00063AA1" w:rsidP="00063AA1">
      <w:pPr>
        <w:widowControl w:val="0"/>
        <w:rPr>
          <w:sz w:val="28"/>
          <w:szCs w:val="28"/>
        </w:rPr>
      </w:pPr>
      <w:r>
        <w:rPr>
          <w:sz w:val="28"/>
          <w:szCs w:val="28"/>
        </w:rPr>
        <w:t>- *</w:t>
      </w:r>
      <w:r w:rsidRPr="00063AA1">
        <w:rPr>
          <w:sz w:val="28"/>
          <w:szCs w:val="28"/>
        </w:rPr>
        <w:t>находить и анализировать информацию, необходимую для решения профессиональных педагогических проблем профилактики и коррекции девиантного поведения детей дошкольного возраста.</w:t>
      </w:r>
    </w:p>
    <w:p w:rsidR="00063AA1" w:rsidRPr="006C2B20" w:rsidRDefault="00063AA1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023CF4" w:rsidRDefault="00023CF4" w:rsidP="0009534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432"/>
        <w:jc w:val="both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знать:</w:t>
      </w:r>
    </w:p>
    <w:p w:rsidR="006C2B20" w:rsidRDefault="006C2B20" w:rsidP="0009534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>-</w:t>
      </w:r>
      <w:r>
        <w:rPr>
          <w:bCs/>
          <w:spacing w:val="-1"/>
          <w:sz w:val="28"/>
          <w:szCs w:val="28"/>
        </w:rPr>
        <w:t>основные этапы истории коррекционной педагогики, коррекционной психологии, специального (коррекционного) образования;</w:t>
      </w:r>
    </w:p>
    <w:p w:rsidR="006C2B20" w:rsidRDefault="006C2B20" w:rsidP="0009534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-понятийный аппарат коррекционной педагогики и коррекционной психологии;</w:t>
      </w:r>
    </w:p>
    <w:p w:rsidR="006C2B20" w:rsidRDefault="006C2B20" w:rsidP="0009534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-этиологию нарушений психофизического развития;</w:t>
      </w:r>
    </w:p>
    <w:p w:rsidR="006C2B20" w:rsidRDefault="006C2B20" w:rsidP="0009534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-классификации нарушений в развитии и поведении детей;</w:t>
      </w:r>
    </w:p>
    <w:p w:rsidR="006C2B20" w:rsidRDefault="006C2B20" w:rsidP="0009534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-общие и специфические закономерности социального, психического и физического развития при психических, сенсорных, интеллектуальных, речевых и физических нарушениях;</w:t>
      </w:r>
    </w:p>
    <w:p w:rsidR="006C2B20" w:rsidRDefault="006C2B20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-возрастные особенности детей с </w:t>
      </w:r>
      <w:r>
        <w:rPr>
          <w:sz w:val="28"/>
          <w:szCs w:val="28"/>
        </w:rPr>
        <w:t>ограниченными возможностями здоровья;</w:t>
      </w:r>
    </w:p>
    <w:p w:rsidR="006C2B20" w:rsidRDefault="006C2B20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-цели, задачу и структуру системы образования лиц с </w:t>
      </w:r>
      <w:r>
        <w:rPr>
          <w:sz w:val="28"/>
          <w:szCs w:val="28"/>
        </w:rPr>
        <w:t>ограниченными возможностями здоровья в Российской Федерации и зарубежных странах, перспективы ее развития;</w:t>
      </w:r>
    </w:p>
    <w:p w:rsidR="006C2B20" w:rsidRDefault="006C2B20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-психолого – педагогические основы</w:t>
      </w:r>
      <w:r w:rsidRPr="006C2B20">
        <w:rPr>
          <w:bCs/>
          <w:spacing w:val="-1"/>
          <w:sz w:val="28"/>
          <w:szCs w:val="28"/>
        </w:rPr>
        <w:t xml:space="preserve"> </w:t>
      </w:r>
      <w:r>
        <w:rPr>
          <w:bCs/>
          <w:spacing w:val="-1"/>
          <w:sz w:val="28"/>
          <w:szCs w:val="28"/>
        </w:rPr>
        <w:t>специального (коррекционного) образования лиц с интеллектуальной недостаточностью, нарушениями зрения, слуха, опорно – двигательной системы</w:t>
      </w:r>
      <w:r w:rsidR="009A30D7">
        <w:rPr>
          <w:bCs/>
          <w:spacing w:val="-1"/>
          <w:sz w:val="28"/>
          <w:szCs w:val="28"/>
        </w:rPr>
        <w:t>, тяжелыми нарушениями речи, недостатками эмоционально – личностных отношений и поведения, тяжелыми и множественными нарушениями</w:t>
      </w:r>
      <w:r>
        <w:rPr>
          <w:sz w:val="28"/>
          <w:szCs w:val="28"/>
        </w:rPr>
        <w:t>;</w:t>
      </w:r>
    </w:p>
    <w:p w:rsidR="009A30D7" w:rsidRDefault="009A30D7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-принципы, цели и задачи, содержание, методы обучения и воспитания, формы организации деятельности обучающихся (воспитанников);</w:t>
      </w:r>
    </w:p>
    <w:p w:rsidR="009A30D7" w:rsidRDefault="009A30D7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sz w:val="28"/>
          <w:szCs w:val="28"/>
        </w:rPr>
        <w:t>-</w:t>
      </w:r>
      <w:r w:rsidRPr="009A30D7">
        <w:rPr>
          <w:sz w:val="28"/>
          <w:szCs w:val="28"/>
        </w:rPr>
        <w:t xml:space="preserve"> </w:t>
      </w:r>
      <w:r>
        <w:rPr>
          <w:sz w:val="28"/>
          <w:szCs w:val="28"/>
        </w:rPr>
        <w:t>психолого – педагогические особенности</w:t>
      </w:r>
      <w:r w:rsidRPr="006C2B20">
        <w:rPr>
          <w:bCs/>
          <w:spacing w:val="-1"/>
          <w:sz w:val="28"/>
          <w:szCs w:val="28"/>
        </w:rPr>
        <w:t xml:space="preserve"> </w:t>
      </w:r>
      <w:r>
        <w:rPr>
          <w:bCs/>
          <w:spacing w:val="-1"/>
          <w:sz w:val="28"/>
          <w:szCs w:val="28"/>
        </w:rPr>
        <w:t>специального (коррекционного) образования детей раннего и дошкольного возраста с интеллектуальной недостаточностью, нарушениями зрения, слуха, опорно – двигательной системы, тяжелыми нарушениями речи, недостатками эмоционально – личностных отношений и поведения, тяжелыми и множественными нарушениями: принципы, цели и задачи, содержание, методы обучения и воспитания, формы организации деятельности воспитанников;</w:t>
      </w:r>
    </w:p>
    <w:p w:rsidR="009A30D7" w:rsidRDefault="009A30D7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-</w:t>
      </w:r>
      <w:r w:rsidR="00063AA1">
        <w:rPr>
          <w:bCs/>
          <w:spacing w:val="-1"/>
          <w:sz w:val="28"/>
          <w:szCs w:val="28"/>
        </w:rPr>
        <w:t xml:space="preserve"> *</w:t>
      </w:r>
      <w:r>
        <w:rPr>
          <w:bCs/>
          <w:spacing w:val="-1"/>
          <w:sz w:val="28"/>
          <w:szCs w:val="28"/>
        </w:rPr>
        <w:t>педагогические условия профилактики коррекции девиантного поведения детей</w:t>
      </w:r>
      <w:r w:rsidR="00063AA1">
        <w:rPr>
          <w:bCs/>
          <w:spacing w:val="-1"/>
          <w:sz w:val="28"/>
          <w:szCs w:val="28"/>
        </w:rPr>
        <w:t>;</w:t>
      </w:r>
    </w:p>
    <w:p w:rsidR="00063AA1" w:rsidRPr="00063AA1" w:rsidRDefault="00063AA1" w:rsidP="00063AA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 *</w:t>
      </w:r>
      <w:r w:rsidRPr="00063AA1">
        <w:rPr>
          <w:sz w:val="28"/>
          <w:szCs w:val="28"/>
        </w:rPr>
        <w:t>педагогические условия профилактики и коррекции девиантного поведения детей дошкольного возраста.</w:t>
      </w:r>
    </w:p>
    <w:p w:rsidR="00063AA1" w:rsidRPr="009A30D7" w:rsidRDefault="00063AA1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– 114 часов, включая:</w:t>
      </w: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–  76 часов;</w:t>
      </w: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– 38 часов;</w:t>
      </w: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</w:t>
      </w:r>
      <w:r w:rsidR="004609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СОДЕРЖАНИЕ УЧЕБНОЙ ДИСЦИПЛИНЫ</w:t>
      </w: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b/>
          <w:sz w:val="28"/>
          <w:szCs w:val="28"/>
        </w:rPr>
      </w:pP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5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8"/>
        <w:gridCol w:w="1766"/>
      </w:tblGrid>
      <w:tr w:rsidR="00023CF4">
        <w:trPr>
          <w:trHeight w:val="741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09534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09534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23CF4">
        <w:trPr>
          <w:trHeight w:val="459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09534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09534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114</w:t>
            </w:r>
          </w:p>
        </w:tc>
      </w:tr>
      <w:tr w:rsidR="00023CF4">
        <w:trPr>
          <w:trHeight w:val="522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09534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09534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76</w:t>
            </w:r>
          </w:p>
        </w:tc>
      </w:tr>
      <w:tr w:rsidR="00023CF4">
        <w:trPr>
          <w:trHeight w:val="1062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3CF4" w:rsidRDefault="00023CF4" w:rsidP="0009534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023CF4" w:rsidRDefault="008758AD" w:rsidP="0009534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</w:t>
            </w:r>
            <w:r w:rsidR="00023CF4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3CF4" w:rsidRDefault="00023CF4" w:rsidP="0009534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25</w:t>
            </w:r>
          </w:p>
        </w:tc>
      </w:tr>
      <w:tr w:rsidR="00023CF4">
        <w:trPr>
          <w:trHeight w:val="522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09534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A0636B" w:rsidP="0009534B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38</w:t>
            </w:r>
          </w:p>
        </w:tc>
      </w:tr>
      <w:tr w:rsidR="00023CF4">
        <w:trPr>
          <w:trHeight w:val="967"/>
        </w:trPr>
        <w:tc>
          <w:tcPr>
            <w:tcW w:w="9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Pr="00023CF4" w:rsidRDefault="00AC3014" w:rsidP="0009534B">
            <w:pPr>
              <w:spacing w:line="276" w:lineRule="auto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Промежуточная </w:t>
            </w:r>
            <w:r w:rsidR="00023CF4" w:rsidRPr="00023CF4">
              <w:rPr>
                <w:b/>
                <w:iCs/>
                <w:sz w:val="28"/>
                <w:szCs w:val="28"/>
              </w:rPr>
              <w:t xml:space="preserve"> аттестация в форме  экзамена</w:t>
            </w:r>
          </w:p>
        </w:tc>
      </w:tr>
    </w:tbl>
    <w:p w:rsidR="00023CF4" w:rsidRDefault="00023CF4" w:rsidP="0009534B">
      <w:pPr>
        <w:spacing w:line="276" w:lineRule="auto"/>
        <w:sectPr w:rsidR="00023CF4" w:rsidSect="004673B9">
          <w:footerReference w:type="default" r:id="rId8"/>
          <w:pgSz w:w="11906" w:h="16838"/>
          <w:pgMar w:top="851" w:right="567" w:bottom="567" w:left="1418" w:header="708" w:footer="567" w:gutter="0"/>
          <w:cols w:space="720"/>
          <w:titlePg/>
          <w:docGrid w:linePitch="326"/>
        </w:sectPr>
      </w:pPr>
    </w:p>
    <w:p w:rsidR="00023CF4" w:rsidRPr="00354228" w:rsidRDefault="004609DE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2.2. Т</w:t>
      </w:r>
      <w:r w:rsidR="00023CF4">
        <w:rPr>
          <w:b/>
          <w:sz w:val="28"/>
          <w:szCs w:val="28"/>
        </w:rPr>
        <w:t>ематический план и содержание учебной дисциплины</w:t>
      </w:r>
      <w:r w:rsidR="00023CF4">
        <w:rPr>
          <w:b/>
          <w:caps/>
          <w:sz w:val="28"/>
          <w:szCs w:val="28"/>
        </w:rPr>
        <w:t xml:space="preserve">  </w:t>
      </w:r>
      <w:r w:rsidR="00AC3014">
        <w:rPr>
          <w:b/>
          <w:sz w:val="28"/>
          <w:szCs w:val="28"/>
        </w:rPr>
        <w:t>«Основы к</w:t>
      </w:r>
      <w:r w:rsidR="00023CF4">
        <w:rPr>
          <w:b/>
          <w:sz w:val="28"/>
          <w:szCs w:val="28"/>
        </w:rPr>
        <w:t xml:space="preserve">оррекционной педагогики и </w:t>
      </w:r>
      <w:r w:rsidR="008758AD">
        <w:rPr>
          <w:b/>
          <w:sz w:val="28"/>
          <w:szCs w:val="28"/>
        </w:rPr>
        <w:t xml:space="preserve">коррекционной </w:t>
      </w:r>
      <w:r w:rsidR="00023CF4">
        <w:rPr>
          <w:b/>
          <w:sz w:val="28"/>
          <w:szCs w:val="28"/>
        </w:rPr>
        <w:t>психологии»</w:t>
      </w:r>
    </w:p>
    <w:p w:rsidR="00023CF4" w:rsidRDefault="00023CF4" w:rsidP="000953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</w:pPr>
    </w:p>
    <w:tbl>
      <w:tblPr>
        <w:tblW w:w="15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142"/>
        <w:gridCol w:w="9214"/>
        <w:gridCol w:w="1780"/>
        <w:gridCol w:w="1552"/>
      </w:tblGrid>
      <w:tr w:rsidR="005F627F" w:rsidRPr="00200679" w:rsidTr="00CA291A">
        <w:trPr>
          <w:trHeight w:val="20"/>
        </w:trPr>
        <w:tc>
          <w:tcPr>
            <w:tcW w:w="2518" w:type="dxa"/>
            <w:shd w:val="clear" w:color="auto" w:fill="auto"/>
          </w:tcPr>
          <w:p w:rsidR="00023CF4" w:rsidRPr="00200679" w:rsidRDefault="00023CF4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20067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023CF4" w:rsidRPr="00200679" w:rsidRDefault="00023CF4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200679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200679">
              <w:rPr>
                <w:bCs/>
                <w:i/>
              </w:rPr>
              <w:t xml:space="preserve"> </w:t>
            </w:r>
            <w:r w:rsidR="00196927">
              <w:rPr>
                <w:bCs/>
                <w:i/>
              </w:rPr>
              <w:t xml:space="preserve"> </w:t>
            </w:r>
          </w:p>
        </w:tc>
        <w:tc>
          <w:tcPr>
            <w:tcW w:w="1780" w:type="dxa"/>
            <w:shd w:val="clear" w:color="auto" w:fill="auto"/>
          </w:tcPr>
          <w:p w:rsidR="00023CF4" w:rsidRPr="00200679" w:rsidRDefault="00023CF4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200679">
              <w:rPr>
                <w:b/>
                <w:bCs/>
              </w:rPr>
              <w:t>Объем часов</w:t>
            </w:r>
          </w:p>
        </w:tc>
        <w:tc>
          <w:tcPr>
            <w:tcW w:w="1552" w:type="dxa"/>
            <w:shd w:val="clear" w:color="auto" w:fill="auto"/>
          </w:tcPr>
          <w:p w:rsidR="00023CF4" w:rsidRPr="00200679" w:rsidRDefault="00023CF4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200679">
              <w:rPr>
                <w:b/>
                <w:bCs/>
              </w:rPr>
              <w:t>Уровень освоения</w:t>
            </w:r>
          </w:p>
        </w:tc>
      </w:tr>
      <w:tr w:rsidR="004B30B1" w:rsidRPr="00200679" w:rsidTr="00CA291A">
        <w:trPr>
          <w:trHeight w:val="20"/>
        </w:trPr>
        <w:tc>
          <w:tcPr>
            <w:tcW w:w="11874" w:type="dxa"/>
            <w:gridSpan w:val="3"/>
            <w:shd w:val="clear" w:color="auto" w:fill="auto"/>
          </w:tcPr>
          <w:p w:rsidR="004B30B1" w:rsidRPr="006E109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200679">
              <w:rPr>
                <w:b/>
                <w:bCs/>
              </w:rPr>
              <w:t>Коррекционная педагогика</w:t>
            </w:r>
          </w:p>
          <w:p w:rsidR="004B30B1" w:rsidRPr="006E109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6E1091">
              <w:rPr>
                <w:rFonts w:eastAsia="Calibri"/>
                <w:b/>
                <w:lang w:eastAsia="en-US"/>
              </w:rPr>
              <w:t>Раздел 1. Общие</w:t>
            </w:r>
            <w:r w:rsidRPr="006E1091">
              <w:rPr>
                <w:b/>
                <w:bCs/>
              </w:rPr>
              <w:t xml:space="preserve"> </w:t>
            </w:r>
            <w:r w:rsidRPr="006E1091">
              <w:rPr>
                <w:rFonts w:eastAsia="Calibri"/>
                <w:b/>
                <w:lang w:eastAsia="en-US"/>
              </w:rPr>
              <w:t>вопросы коррекционной педагогики.</w:t>
            </w:r>
          </w:p>
        </w:tc>
        <w:tc>
          <w:tcPr>
            <w:tcW w:w="1780" w:type="dxa"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883848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3848">
              <w:rPr>
                <w:b/>
                <w:bCs/>
              </w:rPr>
              <w:t>6</w:t>
            </w:r>
          </w:p>
        </w:tc>
        <w:tc>
          <w:tcPr>
            <w:tcW w:w="1552" w:type="dxa"/>
            <w:vMerge w:val="restart"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</w:tr>
      <w:tr w:rsidR="004B30B1" w:rsidRPr="00200679" w:rsidTr="00CA291A">
        <w:trPr>
          <w:trHeight w:val="64"/>
        </w:trPr>
        <w:tc>
          <w:tcPr>
            <w:tcW w:w="2518" w:type="dxa"/>
            <w:vMerge w:val="restart"/>
            <w:shd w:val="clear" w:color="auto" w:fill="auto"/>
          </w:tcPr>
          <w:p w:rsidR="004B30B1" w:rsidRPr="00200679" w:rsidRDefault="004B30B1" w:rsidP="0009534B">
            <w:pPr>
              <w:spacing w:line="276" w:lineRule="auto"/>
              <w:rPr>
                <w:rFonts w:eastAsia="Calibri"/>
                <w:lang w:eastAsia="en-US"/>
              </w:rPr>
            </w:pPr>
            <w:r w:rsidRPr="00200679">
              <w:rPr>
                <w:rFonts w:eastAsia="Calibri"/>
                <w:lang w:eastAsia="en-US"/>
              </w:rPr>
              <w:t>Тема 1.Коррекционная педагогика как самостоятельная отрасль науки и практики</w:t>
            </w:r>
            <w:r>
              <w:rPr>
                <w:rFonts w:eastAsia="Calibri"/>
                <w:lang w:eastAsia="en-US"/>
              </w:rPr>
              <w:t>.</w:t>
            </w:r>
          </w:p>
          <w:p w:rsidR="004B30B1" w:rsidRPr="00200679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356" w:type="dxa"/>
            <w:gridSpan w:val="2"/>
            <w:shd w:val="clear" w:color="auto" w:fill="auto"/>
          </w:tcPr>
          <w:p w:rsidR="004B30B1" w:rsidRPr="00200679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Содержание учебного материала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4B30B1" w:rsidRPr="00200679" w:rsidTr="00CA291A">
        <w:trPr>
          <w:trHeight w:val="2465"/>
        </w:trPr>
        <w:tc>
          <w:tcPr>
            <w:tcW w:w="2518" w:type="dxa"/>
            <w:vMerge/>
            <w:shd w:val="clear" w:color="auto" w:fill="auto"/>
            <w:vAlign w:val="center"/>
          </w:tcPr>
          <w:p w:rsidR="004B30B1" w:rsidRPr="00200679" w:rsidRDefault="004B30B1" w:rsidP="0009534B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356" w:type="dxa"/>
            <w:gridSpan w:val="2"/>
            <w:shd w:val="clear" w:color="auto" w:fill="auto"/>
          </w:tcPr>
          <w:p w:rsidR="004B30B1" w:rsidRPr="00200679" w:rsidRDefault="004B30B1" w:rsidP="0009534B">
            <w:pPr>
              <w:spacing w:line="276" w:lineRule="auto"/>
              <w:jc w:val="both"/>
            </w:pPr>
            <w:r w:rsidRPr="00200679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.</w:t>
            </w:r>
            <w:r w:rsidRPr="00200679">
              <w:rPr>
                <w:rFonts w:eastAsia="Calibri"/>
                <w:lang w:eastAsia="en-US"/>
              </w:rPr>
              <w:t xml:space="preserve"> Понятийный аппарат коррекционной педагогики</w:t>
            </w:r>
            <w:r>
              <w:rPr>
                <w:rFonts w:eastAsia="Calibri"/>
                <w:lang w:eastAsia="en-US"/>
              </w:rPr>
              <w:t xml:space="preserve"> (</w:t>
            </w:r>
            <w:r w:rsidRPr="00200679">
              <w:t xml:space="preserve">специальные образовательные услуги, </w:t>
            </w:r>
          </w:p>
          <w:p w:rsidR="004B30B1" w:rsidRDefault="004B30B1" w:rsidP="0009534B">
            <w:pPr>
              <w:spacing w:line="276" w:lineRule="auto"/>
              <w:jc w:val="both"/>
            </w:pPr>
            <w:r w:rsidRPr="00200679">
              <w:t>лечебная педагогика,</w:t>
            </w:r>
            <w:r>
              <w:t xml:space="preserve"> </w:t>
            </w:r>
            <w:r w:rsidRPr="00200679">
              <w:t>лицо  с ограниченными возможностями здоровья,</w:t>
            </w:r>
            <w:r>
              <w:t xml:space="preserve"> </w:t>
            </w:r>
            <w:r w:rsidRPr="00200679">
              <w:t>дети с особыми образовательными потребностями,</w:t>
            </w:r>
            <w:r>
              <w:t xml:space="preserve"> </w:t>
            </w:r>
            <w:r w:rsidRPr="00200679">
              <w:t>реабилитация,</w:t>
            </w:r>
            <w:r>
              <w:t xml:space="preserve"> </w:t>
            </w:r>
            <w:r w:rsidRPr="00200679">
              <w:t>компенсация,</w:t>
            </w:r>
            <w:r>
              <w:t xml:space="preserve"> </w:t>
            </w:r>
            <w:r w:rsidRPr="00200679">
              <w:t>специальное образование</w:t>
            </w:r>
            <w:r>
              <w:t>.</w:t>
            </w:r>
          </w:p>
          <w:p w:rsidR="004B30B1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200679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.</w:t>
            </w:r>
            <w:r w:rsidRPr="00200679">
              <w:rPr>
                <w:rFonts w:eastAsia="Calibri"/>
                <w:lang w:eastAsia="en-US"/>
              </w:rPr>
              <w:t xml:space="preserve"> Объект, предмет, цель, задачи коррекционной педагогики</w:t>
            </w:r>
            <w:r>
              <w:rPr>
                <w:rFonts w:eastAsia="Calibri"/>
                <w:lang w:eastAsia="en-US"/>
              </w:rPr>
              <w:t>.</w:t>
            </w:r>
          </w:p>
          <w:p w:rsidR="004B30B1" w:rsidRPr="002B6A6D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200679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.</w:t>
            </w:r>
            <w:r w:rsidRPr="00200679">
              <w:rPr>
                <w:rFonts w:eastAsia="Calibri"/>
                <w:lang w:eastAsia="en-US"/>
              </w:rPr>
              <w:t xml:space="preserve"> Предметные области коррекционной педагогики (сурдопедагогика, тифлопедагогика, тифлосурдопедагогика, олигофренопедагогика, логопедия, педагогика детей с ЗПР, педагогика детей с нарушением опорно – двигательного аппарата, педагогика детей с расстройствами эмоционально – волевой сферы и поведения, педагогика детей со сложными (комбинированными) нарушениями)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B30B1" w:rsidRPr="004B30B1" w:rsidRDefault="004B30B1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4B30B1" w:rsidRPr="00200679" w:rsidTr="00CA291A">
        <w:trPr>
          <w:trHeight w:val="347"/>
        </w:trPr>
        <w:tc>
          <w:tcPr>
            <w:tcW w:w="2518" w:type="dxa"/>
            <w:vMerge w:val="restart"/>
            <w:shd w:val="clear" w:color="auto" w:fill="auto"/>
          </w:tcPr>
          <w:p w:rsidR="004B30B1" w:rsidRPr="005F10CD" w:rsidRDefault="004B30B1" w:rsidP="0009534B">
            <w:pPr>
              <w:spacing w:line="276" w:lineRule="auto"/>
              <w:rPr>
                <w:rFonts w:eastAsia="Calibri"/>
                <w:lang w:eastAsia="en-US"/>
              </w:rPr>
            </w:pPr>
            <w:r w:rsidRPr="005F10CD">
              <w:rPr>
                <w:rFonts w:eastAsia="Calibri"/>
                <w:lang w:eastAsia="en-US"/>
              </w:rPr>
              <w:t xml:space="preserve">Тема </w:t>
            </w:r>
            <w:r>
              <w:rPr>
                <w:rFonts w:eastAsia="Calibri"/>
                <w:lang w:eastAsia="en-US"/>
              </w:rPr>
              <w:t>2.</w:t>
            </w:r>
            <w:r w:rsidRPr="005F10CD">
              <w:rPr>
                <w:rFonts w:eastAsia="Calibri"/>
                <w:lang w:eastAsia="en-US"/>
              </w:rPr>
              <w:t>Современная</w:t>
            </w:r>
          </w:p>
          <w:p w:rsidR="004B30B1" w:rsidRPr="005F10CD" w:rsidRDefault="004B30B1" w:rsidP="0009534B">
            <w:pPr>
              <w:spacing w:line="276" w:lineRule="auto"/>
              <w:rPr>
                <w:rFonts w:eastAsia="Calibri"/>
                <w:lang w:eastAsia="en-US"/>
              </w:rPr>
            </w:pPr>
            <w:r w:rsidRPr="005F10CD">
              <w:rPr>
                <w:rFonts w:eastAsia="Calibri"/>
                <w:lang w:eastAsia="en-US"/>
              </w:rPr>
              <w:t>система образования</w:t>
            </w:r>
            <w:r>
              <w:rPr>
                <w:rFonts w:eastAsia="Calibri"/>
                <w:lang w:eastAsia="en-US"/>
              </w:rPr>
              <w:t xml:space="preserve"> лиц с </w:t>
            </w:r>
            <w:r w:rsidRPr="005F10CD">
              <w:rPr>
                <w:rFonts w:eastAsia="Calibri"/>
                <w:lang w:eastAsia="en-US"/>
              </w:rPr>
              <w:t>ограниченными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F10CD">
              <w:rPr>
                <w:rFonts w:eastAsia="Calibri"/>
                <w:lang w:eastAsia="en-US"/>
              </w:rPr>
              <w:t>возможностями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F10CD">
              <w:rPr>
                <w:rFonts w:eastAsia="Calibri"/>
                <w:lang w:eastAsia="en-US"/>
              </w:rPr>
              <w:t>здоровья</w:t>
            </w:r>
            <w:r>
              <w:rPr>
                <w:rFonts w:eastAsia="Calibri"/>
                <w:lang w:eastAsia="en-US"/>
              </w:rPr>
              <w:t>.</w:t>
            </w:r>
          </w:p>
          <w:p w:rsidR="004B30B1" w:rsidRPr="005F10CD" w:rsidRDefault="004B30B1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356" w:type="dxa"/>
            <w:gridSpan w:val="2"/>
            <w:shd w:val="clear" w:color="auto" w:fill="auto"/>
          </w:tcPr>
          <w:p w:rsidR="004B30B1" w:rsidRPr="005F10CD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5F10CD">
              <w:rPr>
                <w:bCs/>
              </w:rPr>
              <w:t>Содержание учебного материала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B30B1">
              <w:rPr>
                <w:bCs/>
              </w:rPr>
              <w:t xml:space="preserve">                         </w:t>
            </w: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</w:tr>
      <w:tr w:rsidR="004B30B1" w:rsidRPr="00200679" w:rsidTr="00CA291A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4B30B1" w:rsidRPr="005F10CD" w:rsidRDefault="004B30B1" w:rsidP="0009534B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356" w:type="dxa"/>
            <w:gridSpan w:val="2"/>
            <w:shd w:val="clear" w:color="auto" w:fill="auto"/>
          </w:tcPr>
          <w:p w:rsidR="004B30B1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10CD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.</w:t>
            </w:r>
            <w:r w:rsidRPr="005F10CD">
              <w:rPr>
                <w:rFonts w:eastAsia="Calibri"/>
                <w:lang w:eastAsia="en-US"/>
              </w:rPr>
              <w:t xml:space="preserve"> Цели и задачи образования лиц с ограниченными возможностями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F10CD">
              <w:rPr>
                <w:rFonts w:eastAsia="Calibri"/>
                <w:lang w:eastAsia="en-US"/>
              </w:rPr>
              <w:t>здоровья в Российской Федерации и зарубежных странах</w:t>
            </w:r>
            <w:r>
              <w:rPr>
                <w:rFonts w:eastAsia="Calibri"/>
                <w:lang w:eastAsia="en-US"/>
              </w:rPr>
              <w:t>.</w:t>
            </w:r>
          </w:p>
          <w:p w:rsidR="004B30B1" w:rsidRPr="005F10CD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10CD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.</w:t>
            </w:r>
            <w:r w:rsidRPr="005F10CD">
              <w:rPr>
                <w:rFonts w:eastAsia="Calibri"/>
                <w:lang w:eastAsia="en-US"/>
              </w:rPr>
              <w:t xml:space="preserve"> Структура современной системы образования лиц с ограниченными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F10CD">
              <w:rPr>
                <w:rFonts w:eastAsia="Calibri"/>
                <w:lang w:eastAsia="en-US"/>
              </w:rPr>
              <w:t>возможностями здоровья в Российской Федерации и зарубежных странах</w:t>
            </w:r>
            <w:r>
              <w:rPr>
                <w:rFonts w:eastAsia="Calibri"/>
                <w:lang w:eastAsia="en-US"/>
              </w:rPr>
              <w:t>.</w:t>
            </w:r>
          </w:p>
          <w:p w:rsidR="004B30B1" w:rsidRPr="005F10CD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10CD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.</w:t>
            </w:r>
            <w:r w:rsidRPr="005F10CD">
              <w:rPr>
                <w:rFonts w:eastAsia="Calibri"/>
                <w:lang w:eastAsia="en-US"/>
              </w:rPr>
              <w:t xml:space="preserve"> Медико-социально-педагогический патронаж</w:t>
            </w:r>
            <w:r>
              <w:rPr>
                <w:rFonts w:eastAsia="Calibri"/>
                <w:lang w:eastAsia="en-US"/>
              </w:rPr>
              <w:t xml:space="preserve"> лиц с </w:t>
            </w:r>
            <w:r w:rsidRPr="005F10CD">
              <w:rPr>
                <w:rFonts w:eastAsia="Calibri"/>
                <w:lang w:eastAsia="en-US"/>
              </w:rPr>
              <w:t>ограниченными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F10CD">
              <w:rPr>
                <w:rFonts w:eastAsia="Calibri"/>
                <w:lang w:eastAsia="en-US"/>
              </w:rPr>
              <w:t>возможностями</w:t>
            </w:r>
            <w:r>
              <w:rPr>
                <w:rFonts w:eastAsia="Calibri"/>
                <w:lang w:eastAsia="en-US"/>
              </w:rPr>
              <w:t xml:space="preserve"> здоровья.</w:t>
            </w:r>
          </w:p>
          <w:p w:rsidR="004B30B1" w:rsidRPr="005F10CD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10CD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.</w:t>
            </w:r>
            <w:r w:rsidRPr="005F10CD">
              <w:rPr>
                <w:rFonts w:eastAsia="Calibri"/>
                <w:lang w:eastAsia="en-US"/>
              </w:rPr>
              <w:t xml:space="preserve"> Медико-социальная профилактика и ранняя комплексная помощь</w:t>
            </w:r>
            <w:r>
              <w:rPr>
                <w:rFonts w:eastAsia="Calibri"/>
                <w:lang w:eastAsia="en-US"/>
              </w:rPr>
              <w:t xml:space="preserve"> лицам  с </w:t>
            </w:r>
            <w:r w:rsidRPr="005F10CD">
              <w:rPr>
                <w:rFonts w:eastAsia="Calibri"/>
                <w:lang w:eastAsia="en-US"/>
              </w:rPr>
              <w:t>ограниченными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F10CD">
              <w:rPr>
                <w:rFonts w:eastAsia="Calibri"/>
                <w:lang w:eastAsia="en-US"/>
              </w:rPr>
              <w:t>возможностями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F10CD">
              <w:rPr>
                <w:rFonts w:eastAsia="Calibri"/>
                <w:lang w:eastAsia="en-US"/>
              </w:rPr>
              <w:t>здоровья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B30B1" w:rsidRPr="004B30B1" w:rsidRDefault="004B30B1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4B30B1" w:rsidRPr="00200679" w:rsidTr="00CA291A">
        <w:trPr>
          <w:trHeight w:val="20"/>
        </w:trPr>
        <w:tc>
          <w:tcPr>
            <w:tcW w:w="2518" w:type="dxa"/>
            <w:vMerge w:val="restart"/>
            <w:shd w:val="clear" w:color="auto" w:fill="auto"/>
          </w:tcPr>
          <w:p w:rsidR="004B30B1" w:rsidRPr="00A30B81" w:rsidRDefault="004B30B1" w:rsidP="0009534B">
            <w:pPr>
              <w:spacing w:line="276" w:lineRule="auto"/>
              <w:rPr>
                <w:rFonts w:eastAsia="Calibri"/>
                <w:lang w:eastAsia="en-US"/>
              </w:rPr>
            </w:pPr>
            <w:r w:rsidRPr="00A30B81">
              <w:rPr>
                <w:rFonts w:eastAsia="Calibri"/>
                <w:lang w:eastAsia="en-US"/>
              </w:rPr>
              <w:t>Тема 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A30B81">
              <w:rPr>
                <w:rFonts w:eastAsia="Calibri"/>
                <w:lang w:eastAsia="en-US"/>
              </w:rPr>
              <w:t>Перспективы</w:t>
            </w:r>
            <w:r>
              <w:rPr>
                <w:rFonts w:eastAsia="Calibri"/>
                <w:lang w:eastAsia="en-US"/>
              </w:rPr>
              <w:t xml:space="preserve"> развития </w:t>
            </w:r>
            <w:r w:rsidRPr="00A30B81">
              <w:rPr>
                <w:rFonts w:eastAsia="Calibri"/>
                <w:lang w:eastAsia="en-US"/>
              </w:rPr>
              <w:t>современной</w:t>
            </w:r>
            <w:r>
              <w:rPr>
                <w:rFonts w:eastAsia="Calibri"/>
                <w:lang w:eastAsia="en-US"/>
              </w:rPr>
              <w:t xml:space="preserve"> системы </w:t>
            </w:r>
            <w:r w:rsidRPr="00A30B81">
              <w:rPr>
                <w:rFonts w:eastAsia="Calibri"/>
                <w:lang w:eastAsia="en-US"/>
              </w:rPr>
              <w:t>образования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A30B81">
              <w:rPr>
                <w:rFonts w:eastAsia="Calibri"/>
                <w:lang w:eastAsia="en-US"/>
              </w:rPr>
              <w:lastRenderedPageBreak/>
              <w:t>лиц с ограниченными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A30B81">
              <w:rPr>
                <w:rFonts w:eastAsia="Calibri"/>
                <w:lang w:eastAsia="en-US"/>
              </w:rPr>
              <w:t>возможностями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A30B81">
              <w:rPr>
                <w:rFonts w:eastAsia="Calibri"/>
                <w:lang w:eastAsia="en-US"/>
              </w:rPr>
              <w:t>здоровья.</w:t>
            </w:r>
          </w:p>
        </w:tc>
        <w:tc>
          <w:tcPr>
            <w:tcW w:w="9356" w:type="dxa"/>
            <w:gridSpan w:val="2"/>
            <w:shd w:val="clear" w:color="auto" w:fill="auto"/>
          </w:tcPr>
          <w:p w:rsidR="004B30B1" w:rsidRPr="00A30B81" w:rsidRDefault="004B30B1" w:rsidP="0009534B">
            <w:pPr>
              <w:spacing w:line="276" w:lineRule="auto"/>
              <w:jc w:val="both"/>
              <w:rPr>
                <w:bCs/>
              </w:rPr>
            </w:pPr>
            <w:r w:rsidRPr="00A30B81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3</w:t>
            </w:r>
          </w:p>
        </w:tc>
      </w:tr>
      <w:tr w:rsidR="004B30B1" w:rsidRPr="00200679" w:rsidTr="00CA291A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4B30B1" w:rsidRPr="00A30B81" w:rsidRDefault="004B30B1" w:rsidP="0009534B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356" w:type="dxa"/>
            <w:gridSpan w:val="2"/>
            <w:shd w:val="clear" w:color="auto" w:fill="auto"/>
          </w:tcPr>
          <w:p w:rsidR="004B30B1" w:rsidRDefault="004B30B1" w:rsidP="0009534B">
            <w:pPr>
              <w:spacing w:line="276" w:lineRule="auto"/>
              <w:rPr>
                <w:rFonts w:eastAsia="Calibri"/>
                <w:lang w:eastAsia="en-US"/>
              </w:rPr>
            </w:pPr>
            <w:r w:rsidRPr="00A30B81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.</w:t>
            </w:r>
            <w:r w:rsidRPr="00A30B81">
              <w:rPr>
                <w:rFonts w:eastAsia="Calibri"/>
                <w:lang w:eastAsia="en-US"/>
              </w:rPr>
              <w:t xml:space="preserve"> Профилактика, раннее выявление и ранняя комплексная помощь детям с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A30B81">
              <w:rPr>
                <w:rFonts w:eastAsia="Calibri"/>
                <w:lang w:eastAsia="en-US"/>
              </w:rPr>
              <w:t>отклонениями в развитии.</w:t>
            </w:r>
          </w:p>
          <w:p w:rsidR="004B30B1" w:rsidRPr="00A30B81" w:rsidRDefault="004B30B1" w:rsidP="0009534B">
            <w:pPr>
              <w:spacing w:line="276" w:lineRule="auto"/>
              <w:rPr>
                <w:rFonts w:eastAsia="Calibri"/>
                <w:lang w:eastAsia="en-US"/>
              </w:rPr>
            </w:pPr>
            <w:r w:rsidRPr="00A30B81">
              <w:rPr>
                <w:rFonts w:eastAsia="Calibri"/>
                <w:lang w:eastAsia="en-US"/>
              </w:rPr>
              <w:lastRenderedPageBreak/>
              <w:t>2</w:t>
            </w:r>
            <w:r>
              <w:rPr>
                <w:rFonts w:eastAsia="Calibri"/>
                <w:lang w:eastAsia="en-US"/>
              </w:rPr>
              <w:t>.</w:t>
            </w:r>
            <w:r w:rsidRPr="00A30B81">
              <w:rPr>
                <w:rFonts w:eastAsia="Calibri"/>
                <w:lang w:eastAsia="en-US"/>
              </w:rPr>
              <w:t xml:space="preserve"> Опыт организации ранней помощи за рубежом и в России.</w:t>
            </w:r>
          </w:p>
          <w:p w:rsidR="004B30B1" w:rsidRPr="004B30B1" w:rsidRDefault="004B30B1" w:rsidP="0009534B">
            <w:pPr>
              <w:spacing w:line="276" w:lineRule="auto"/>
              <w:rPr>
                <w:rFonts w:eastAsia="Calibri"/>
                <w:lang w:eastAsia="en-US"/>
              </w:rPr>
            </w:pPr>
            <w:r w:rsidRPr="00A30B81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.</w:t>
            </w:r>
            <w:r w:rsidRPr="00A30B81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Перспективы развития</w:t>
            </w:r>
            <w:r w:rsidRPr="00A30B81">
              <w:rPr>
                <w:rFonts w:eastAsia="Calibri"/>
                <w:lang w:eastAsia="en-US"/>
              </w:rPr>
              <w:t xml:space="preserve"> коррекционного образования.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A30B81">
              <w:rPr>
                <w:rFonts w:eastAsia="Calibri"/>
                <w:lang w:eastAsia="en-US"/>
              </w:rPr>
              <w:t xml:space="preserve">Создание государственной </w:t>
            </w:r>
            <w:r>
              <w:rPr>
                <w:rFonts w:eastAsia="Calibri"/>
                <w:lang w:eastAsia="en-US"/>
              </w:rPr>
              <w:t xml:space="preserve">системы ранней помощи лицам  с </w:t>
            </w:r>
            <w:r w:rsidRPr="005F10CD">
              <w:rPr>
                <w:rFonts w:eastAsia="Calibri"/>
                <w:lang w:eastAsia="en-US"/>
              </w:rPr>
              <w:t>ограниченными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F10CD">
              <w:rPr>
                <w:rFonts w:eastAsia="Calibri"/>
                <w:lang w:eastAsia="en-US"/>
              </w:rPr>
              <w:t>возможностями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F10CD">
              <w:rPr>
                <w:rFonts w:eastAsia="Calibri"/>
                <w:lang w:eastAsia="en-US"/>
              </w:rPr>
              <w:t>здоровья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B30B1" w:rsidRPr="004B30B1" w:rsidRDefault="004B30B1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4B30B1" w:rsidRPr="00200679" w:rsidTr="00CA291A">
        <w:trPr>
          <w:trHeight w:val="432"/>
        </w:trPr>
        <w:tc>
          <w:tcPr>
            <w:tcW w:w="11874" w:type="dxa"/>
            <w:gridSpan w:val="3"/>
            <w:shd w:val="clear" w:color="auto" w:fill="auto"/>
          </w:tcPr>
          <w:p w:rsid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  <w:p w:rsidR="004B30B1" w:rsidRPr="006E109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6E1091">
              <w:rPr>
                <w:b/>
                <w:bCs/>
              </w:rPr>
              <w:t>Раздел  2.</w:t>
            </w:r>
            <w:r>
              <w:rPr>
                <w:b/>
                <w:bCs/>
              </w:rPr>
              <w:t xml:space="preserve"> </w:t>
            </w:r>
            <w:r w:rsidRPr="006E1091">
              <w:rPr>
                <w:rFonts w:eastAsia="Calibri"/>
                <w:b/>
                <w:lang w:eastAsia="en-US"/>
              </w:rPr>
              <w:t>Основы</w:t>
            </w:r>
            <w:r w:rsidRPr="006E1091">
              <w:rPr>
                <w:b/>
                <w:bCs/>
              </w:rPr>
              <w:t xml:space="preserve"> </w:t>
            </w:r>
            <w:r w:rsidRPr="006E1091">
              <w:rPr>
                <w:rFonts w:eastAsia="Calibri"/>
                <w:b/>
                <w:lang w:eastAsia="en-US"/>
              </w:rPr>
              <w:t>дидактики специальной (коррекционной) педагогики.</w:t>
            </w:r>
          </w:p>
        </w:tc>
        <w:tc>
          <w:tcPr>
            <w:tcW w:w="1780" w:type="dxa"/>
            <w:shd w:val="clear" w:color="auto" w:fill="auto"/>
          </w:tcPr>
          <w:p w:rsidR="004B30B1" w:rsidRPr="00883848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883848">
              <w:rPr>
                <w:b/>
                <w:bCs/>
              </w:rPr>
              <w:t>12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</w:tr>
      <w:tr w:rsidR="004B30B1" w:rsidRPr="00200679" w:rsidTr="00CA291A">
        <w:trPr>
          <w:trHeight w:val="40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4B30B1" w:rsidRPr="002B6A6D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2B6A6D">
              <w:t xml:space="preserve">Тема 1. </w:t>
            </w:r>
            <w:r w:rsidRPr="002B6A6D">
              <w:rPr>
                <w:rFonts w:eastAsia="Calibri"/>
                <w:lang w:eastAsia="en-US"/>
              </w:rPr>
              <w:t>Особые</w:t>
            </w:r>
          </w:p>
          <w:p w:rsidR="004B30B1" w:rsidRPr="002B6A6D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</w:t>
            </w:r>
            <w:r w:rsidRPr="002B6A6D">
              <w:rPr>
                <w:rFonts w:eastAsia="Calibri"/>
                <w:lang w:eastAsia="en-US"/>
              </w:rPr>
              <w:t>бразовательные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B6A6D">
              <w:rPr>
                <w:rFonts w:eastAsia="Calibri"/>
                <w:lang w:eastAsia="en-US"/>
              </w:rPr>
              <w:t>потребности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B6A6D">
              <w:rPr>
                <w:rFonts w:eastAsia="Calibri"/>
                <w:lang w:eastAsia="en-US"/>
              </w:rPr>
              <w:t>содержание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B6A6D">
              <w:rPr>
                <w:rFonts w:eastAsia="Calibri"/>
                <w:lang w:eastAsia="en-US"/>
              </w:rPr>
              <w:t>специального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B6A6D">
              <w:rPr>
                <w:rFonts w:eastAsia="Calibri"/>
                <w:lang w:eastAsia="en-US"/>
              </w:rPr>
              <w:t>образования</w:t>
            </w:r>
            <w:r>
              <w:rPr>
                <w:rFonts w:eastAsia="Calibri"/>
                <w:lang w:eastAsia="en-US"/>
              </w:rPr>
              <w:t>.</w:t>
            </w:r>
          </w:p>
          <w:p w:rsidR="004B30B1" w:rsidRPr="002B6A6D" w:rsidRDefault="004B30B1" w:rsidP="0009534B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4B30B1" w:rsidRPr="002B6A6D" w:rsidRDefault="004B30B1" w:rsidP="0009534B">
            <w:pPr>
              <w:spacing w:line="276" w:lineRule="auto"/>
              <w:jc w:val="both"/>
              <w:rPr>
                <w:bCs/>
              </w:rPr>
            </w:pPr>
            <w:r w:rsidRPr="002B6A6D">
              <w:rPr>
                <w:bCs/>
              </w:rPr>
              <w:t>Содержание учебного материала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4B30B1" w:rsidRPr="00200679" w:rsidTr="00CA291A">
        <w:trPr>
          <w:trHeight w:val="20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4B30B1" w:rsidRPr="002B6A6D" w:rsidRDefault="004B30B1" w:rsidP="0009534B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4B30B1" w:rsidRPr="002B6A6D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2B6A6D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.</w:t>
            </w:r>
            <w:r w:rsidRPr="002B6A6D">
              <w:rPr>
                <w:rFonts w:eastAsia="Calibri"/>
                <w:lang w:eastAsia="en-US"/>
              </w:rPr>
              <w:t xml:space="preserve"> Понятие особые образовательные потребности</w:t>
            </w:r>
            <w:r>
              <w:rPr>
                <w:rFonts w:eastAsia="Calibri"/>
                <w:lang w:eastAsia="en-US"/>
              </w:rPr>
              <w:t>.</w:t>
            </w:r>
          </w:p>
          <w:p w:rsidR="004B30B1" w:rsidRPr="002B6A6D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2B6A6D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. С</w:t>
            </w:r>
            <w:r w:rsidRPr="002B6A6D">
              <w:rPr>
                <w:rFonts w:eastAsia="Calibri"/>
                <w:lang w:eastAsia="en-US"/>
              </w:rPr>
              <w:t>оздани</w:t>
            </w:r>
            <w:r>
              <w:rPr>
                <w:rFonts w:eastAsia="Calibri"/>
                <w:lang w:eastAsia="en-US"/>
              </w:rPr>
              <w:t>е</w:t>
            </w:r>
            <w:r w:rsidRPr="002B6A6D">
              <w:rPr>
                <w:rFonts w:eastAsia="Calibri"/>
                <w:lang w:eastAsia="en-US"/>
              </w:rPr>
              <w:t xml:space="preserve"> специальных образовательных условий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B6A6D">
              <w:rPr>
                <w:rFonts w:eastAsia="Calibri"/>
                <w:lang w:eastAsia="en-US"/>
              </w:rPr>
              <w:t>обучения и воспитания для лиц с особыми образовательными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B6A6D">
              <w:rPr>
                <w:rFonts w:eastAsia="Calibri"/>
                <w:lang w:eastAsia="en-US"/>
              </w:rPr>
              <w:t>потребностями</w:t>
            </w:r>
            <w:r>
              <w:rPr>
                <w:rFonts w:eastAsia="Calibri"/>
                <w:lang w:eastAsia="en-US"/>
              </w:rPr>
              <w:t>.</w:t>
            </w:r>
          </w:p>
          <w:p w:rsidR="004B30B1" w:rsidRPr="00F72BF0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2B6A6D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.</w:t>
            </w:r>
            <w:r w:rsidRPr="002B6A6D">
              <w:rPr>
                <w:rFonts w:eastAsia="Calibri"/>
                <w:lang w:eastAsia="en-US"/>
              </w:rPr>
              <w:t xml:space="preserve"> Содержание специального образования лиц с особыми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B6A6D">
              <w:rPr>
                <w:rFonts w:eastAsia="Calibri"/>
                <w:lang w:eastAsia="en-US"/>
              </w:rPr>
              <w:t>образовательными потребностями. Государственный образовательный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B6A6D">
              <w:rPr>
                <w:rFonts w:eastAsia="Calibri"/>
                <w:lang w:eastAsia="en-US"/>
              </w:rPr>
              <w:t>стандарт специального образования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B30B1" w:rsidRPr="004B30B1" w:rsidRDefault="004B30B1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4B30B1" w:rsidRPr="00200679" w:rsidTr="00CA291A">
        <w:trPr>
          <w:trHeight w:val="70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4B30B1" w:rsidRPr="00116E02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116E02">
              <w:t xml:space="preserve">Тема 2.   </w:t>
            </w:r>
            <w:r w:rsidRPr="00116E02">
              <w:rPr>
                <w:rFonts w:eastAsia="Calibri"/>
                <w:lang w:eastAsia="en-US"/>
              </w:rPr>
              <w:t>Принципы</w:t>
            </w:r>
          </w:p>
          <w:p w:rsidR="004B30B1" w:rsidRPr="00116E02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116E02">
              <w:rPr>
                <w:rFonts w:eastAsia="Calibri"/>
                <w:lang w:eastAsia="en-US"/>
              </w:rPr>
              <w:t>пециального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16E02">
              <w:rPr>
                <w:rFonts w:eastAsia="Calibri"/>
                <w:lang w:eastAsia="en-US"/>
              </w:rPr>
              <w:t>образования</w:t>
            </w:r>
            <w:r>
              <w:rPr>
                <w:rFonts w:eastAsia="Calibri"/>
                <w:lang w:eastAsia="en-US"/>
              </w:rPr>
              <w:t>.</w:t>
            </w:r>
          </w:p>
          <w:p w:rsidR="004B30B1" w:rsidRPr="00116E02" w:rsidRDefault="004B30B1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4B30B1" w:rsidRPr="00116E02" w:rsidRDefault="004B30B1" w:rsidP="0009534B">
            <w:pPr>
              <w:spacing w:line="276" w:lineRule="auto"/>
              <w:jc w:val="both"/>
              <w:rPr>
                <w:bCs/>
              </w:rPr>
            </w:pPr>
            <w:r w:rsidRPr="00116E02">
              <w:rPr>
                <w:bCs/>
              </w:rPr>
              <w:t>Содержание учебного материала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</w:tr>
      <w:tr w:rsidR="004B30B1" w:rsidRPr="00200679" w:rsidTr="00CA291A">
        <w:trPr>
          <w:trHeight w:val="20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4B30B1" w:rsidRPr="00116E02" w:rsidRDefault="004B30B1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4B30B1" w:rsidRPr="00116E02" w:rsidRDefault="004B30B1" w:rsidP="0009534B">
            <w:pPr>
              <w:pStyle w:val="af2"/>
              <w:shd w:val="clear" w:color="auto" w:fill="FFFFFF"/>
              <w:spacing w:line="276" w:lineRule="auto"/>
              <w:jc w:val="both"/>
              <w:rPr>
                <w:rFonts w:ascii="Arial" w:hAnsi="Arial" w:cs="Arial"/>
                <w:color w:val="666666"/>
                <w:sz w:val="21"/>
                <w:szCs w:val="21"/>
              </w:rPr>
            </w:pPr>
            <w:r w:rsidRPr="00116E02">
              <w:rPr>
                <w:rFonts w:eastAsia="Calibri"/>
                <w:lang w:eastAsia="en-US"/>
              </w:rPr>
              <w:t>1. Особенности реализации общедидактических принципов в системе специального образования  (</w:t>
            </w:r>
            <w:r w:rsidRPr="00116E02">
              <w:rPr>
                <w:bCs/>
              </w:rPr>
              <w:t>принцип научности</w:t>
            </w:r>
            <w:r w:rsidRPr="00116E02">
              <w:t>, п</w:t>
            </w:r>
            <w:r w:rsidRPr="00116E02">
              <w:rPr>
                <w:bCs/>
              </w:rPr>
              <w:t>ринцип связи теории с практикой</w:t>
            </w:r>
            <w:r w:rsidRPr="00116E02">
              <w:rPr>
                <w:iCs/>
              </w:rPr>
              <w:t>, п</w:t>
            </w:r>
            <w:r w:rsidRPr="00116E02">
              <w:rPr>
                <w:bCs/>
              </w:rPr>
              <w:t>ринцип активности и сознательности в обучении, принцип доступности</w:t>
            </w:r>
            <w:r w:rsidRPr="00116E02">
              <w:t>, п</w:t>
            </w:r>
            <w:r w:rsidRPr="00116E02">
              <w:rPr>
                <w:bCs/>
              </w:rPr>
              <w:t>ринцип последовательности и систематичности</w:t>
            </w:r>
            <w:r w:rsidRPr="00116E02">
              <w:rPr>
                <w:iCs/>
              </w:rPr>
              <w:t>, п</w:t>
            </w:r>
            <w:r w:rsidRPr="00116E02">
              <w:rPr>
                <w:bCs/>
              </w:rPr>
              <w:t>ринцип прочности усвоения знаний, принцип наглядности</w:t>
            </w:r>
            <w:r w:rsidRPr="00116E02">
              <w:t>, п</w:t>
            </w:r>
            <w:r w:rsidRPr="00116E02">
              <w:rPr>
                <w:rFonts w:eastAsia="Calibri"/>
                <w:bCs/>
                <w:lang w:eastAsia="en-US"/>
              </w:rPr>
              <w:t>ринцип дифференцированности и индивидуального подхода</w:t>
            </w:r>
            <w:r>
              <w:rPr>
                <w:rFonts w:eastAsia="Calibri"/>
                <w:bCs/>
                <w:lang w:eastAsia="en-US"/>
              </w:rPr>
              <w:t xml:space="preserve">, </w:t>
            </w:r>
            <w:r>
              <w:rPr>
                <w:bCs/>
              </w:rPr>
              <w:t>принцип</w:t>
            </w:r>
            <w:r w:rsidRPr="00116E02">
              <w:rPr>
                <w:bCs/>
              </w:rPr>
              <w:t xml:space="preserve"> к</w:t>
            </w:r>
            <w:r>
              <w:rPr>
                <w:bCs/>
              </w:rPr>
              <w:t>оллективного характера обучения</w:t>
            </w:r>
            <w:r w:rsidRPr="00116E02">
              <w:rPr>
                <w:rFonts w:eastAsia="Calibri"/>
                <w:bCs/>
                <w:lang w:eastAsia="en-US"/>
              </w:rPr>
              <w:t>).</w:t>
            </w:r>
          </w:p>
          <w:p w:rsidR="004B30B1" w:rsidRPr="005F627F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627F">
              <w:rPr>
                <w:rFonts w:eastAsia="Calibri"/>
                <w:lang w:eastAsia="en-US"/>
              </w:rPr>
              <w:t xml:space="preserve">2. Особенности реализации специфических принципов коррекционной направленности в системе специального образования </w:t>
            </w:r>
            <w:r w:rsidRPr="005F627F">
              <w:rPr>
                <w:bCs/>
              </w:rPr>
              <w:t>(этиопатогенетический принцип</w:t>
            </w:r>
            <w:r w:rsidRPr="005F627F">
              <w:t>, п</w:t>
            </w:r>
            <w:r w:rsidRPr="00116E02">
              <w:rPr>
                <w:bCs/>
              </w:rPr>
              <w:t>ринцип системного подхода к диагностике и коррекции нарушений</w:t>
            </w:r>
            <w:r w:rsidRPr="005F627F">
              <w:rPr>
                <w:iCs/>
              </w:rPr>
              <w:t>, п</w:t>
            </w:r>
            <w:r w:rsidRPr="00116E02">
              <w:rPr>
                <w:bCs/>
              </w:rPr>
              <w:t>ринцип комплексного подхода к диагностике и коррекции нарушений</w:t>
            </w:r>
            <w:r w:rsidRPr="005F627F">
              <w:rPr>
                <w:bCs/>
              </w:rPr>
              <w:t>, п</w:t>
            </w:r>
            <w:r w:rsidRPr="00116E02">
              <w:rPr>
                <w:bCs/>
              </w:rPr>
              <w:t>ринцип коррекционно-компенсирующей направленности</w:t>
            </w:r>
            <w:r w:rsidRPr="005F627F">
              <w:t> </w:t>
            </w:r>
            <w:r w:rsidRPr="00116E02">
              <w:t>образования</w:t>
            </w:r>
            <w:r w:rsidRPr="005F627F">
              <w:t>, п</w:t>
            </w:r>
            <w:r w:rsidRPr="00116E02">
              <w:rPr>
                <w:bCs/>
              </w:rPr>
              <w:t>ринцип опоры на закономерности онтогенетического развития</w:t>
            </w:r>
            <w:r w:rsidRPr="005F627F">
              <w:rPr>
                <w:bCs/>
              </w:rPr>
              <w:t>, п</w:t>
            </w:r>
            <w:r w:rsidRPr="00116E02">
              <w:rPr>
                <w:bCs/>
              </w:rPr>
              <w:t>ринцип деятельностного подхода в обучении и воспитании</w:t>
            </w:r>
            <w:r w:rsidRPr="005F627F">
              <w:rPr>
                <w:bCs/>
              </w:rPr>
              <w:t>, п</w:t>
            </w:r>
            <w:r w:rsidRPr="00116E02">
              <w:rPr>
                <w:bCs/>
              </w:rPr>
              <w:t>р</w:t>
            </w:r>
            <w:r w:rsidRPr="005F627F">
              <w:rPr>
                <w:bCs/>
              </w:rPr>
              <w:t>инцип педагогического оптимизма, п</w:t>
            </w:r>
            <w:r w:rsidRPr="00116E02">
              <w:rPr>
                <w:bCs/>
              </w:rPr>
              <w:t>ринцип социально-адаптирующей направленности</w:t>
            </w:r>
            <w:r w:rsidRPr="005F627F">
              <w:t>, п</w:t>
            </w:r>
            <w:r w:rsidRPr="00116E02">
              <w:rPr>
                <w:bCs/>
              </w:rPr>
              <w:t>ринцип ранней комплексной помощи</w:t>
            </w:r>
            <w:r w:rsidRPr="005F627F">
              <w:rPr>
                <w:bCs/>
              </w:rPr>
              <w:t>, п</w:t>
            </w:r>
            <w:r w:rsidRPr="00116E02">
              <w:rPr>
                <w:bCs/>
              </w:rPr>
              <w:t>ринцип развития мышления, языка и коммуникации как средств реализации задач специального образования</w:t>
            </w:r>
            <w:r w:rsidRPr="005F627F">
              <w:rPr>
                <w:bCs/>
              </w:rPr>
              <w:t>, п</w:t>
            </w:r>
            <w:r w:rsidRPr="00116E02">
              <w:rPr>
                <w:bCs/>
              </w:rPr>
              <w:t>ринцип необходимости специального педагогического руководства</w:t>
            </w:r>
            <w:r w:rsidRPr="005F627F">
              <w:rPr>
                <w:bCs/>
              </w:rPr>
              <w:t>).</w:t>
            </w:r>
            <w:r w:rsidRPr="005F627F">
              <w:t> 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B30B1" w:rsidRPr="00200679" w:rsidRDefault="004B30B1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4B30B1" w:rsidRPr="00200679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4B30B1" w:rsidRPr="00200679" w:rsidTr="00CA291A">
        <w:trPr>
          <w:trHeight w:val="20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4B30B1" w:rsidRPr="005F627F" w:rsidRDefault="004B30B1" w:rsidP="00CA291A">
            <w:pPr>
              <w:spacing w:line="276" w:lineRule="auto"/>
              <w:jc w:val="both"/>
              <w:rPr>
                <w:b/>
                <w:bCs/>
              </w:rPr>
            </w:pPr>
            <w:r w:rsidRPr="005F627F">
              <w:rPr>
                <w:bCs/>
              </w:rPr>
              <w:t>Тема 3.</w:t>
            </w:r>
            <w:r w:rsidRPr="005F627F">
              <w:t xml:space="preserve"> </w:t>
            </w:r>
            <w:r w:rsidRPr="005F627F">
              <w:rPr>
                <w:rFonts w:eastAsia="Calibri"/>
                <w:lang w:eastAsia="en-US"/>
              </w:rPr>
              <w:t>Технологии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F627F">
              <w:rPr>
                <w:rFonts w:eastAsia="Calibri"/>
                <w:lang w:eastAsia="en-US"/>
              </w:rPr>
              <w:lastRenderedPageBreak/>
              <w:t>методы обучения</w:t>
            </w:r>
            <w:r>
              <w:rPr>
                <w:rFonts w:eastAsia="Calibri"/>
                <w:lang w:eastAsia="en-US"/>
              </w:rPr>
              <w:t xml:space="preserve"> и воспитания</w:t>
            </w:r>
            <w:r w:rsidRPr="005F627F">
              <w:rPr>
                <w:rFonts w:eastAsia="Calibri"/>
                <w:lang w:eastAsia="en-US"/>
              </w:rPr>
              <w:t xml:space="preserve"> в</w:t>
            </w:r>
            <w:r>
              <w:rPr>
                <w:rFonts w:eastAsia="Calibri"/>
                <w:lang w:eastAsia="en-US"/>
              </w:rPr>
              <w:t xml:space="preserve"> системе </w:t>
            </w:r>
            <w:r w:rsidRPr="005F627F">
              <w:rPr>
                <w:rFonts w:eastAsia="Calibri"/>
                <w:lang w:eastAsia="en-US"/>
              </w:rPr>
              <w:t>специального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F627F">
              <w:rPr>
                <w:rFonts w:eastAsia="Calibri"/>
                <w:lang w:eastAsia="en-US"/>
              </w:rPr>
              <w:t>образования.</w:t>
            </w:r>
          </w:p>
        </w:tc>
        <w:tc>
          <w:tcPr>
            <w:tcW w:w="9214" w:type="dxa"/>
            <w:shd w:val="clear" w:color="auto" w:fill="auto"/>
          </w:tcPr>
          <w:p w:rsidR="004B30B1" w:rsidRPr="005F627F" w:rsidRDefault="004B30B1" w:rsidP="0009534B">
            <w:pPr>
              <w:spacing w:line="276" w:lineRule="auto"/>
              <w:jc w:val="both"/>
              <w:rPr>
                <w:bCs/>
              </w:rPr>
            </w:pPr>
            <w:r w:rsidRPr="005F627F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lastRenderedPageBreak/>
              <w:t>2</w:t>
            </w:r>
          </w:p>
        </w:tc>
      </w:tr>
      <w:tr w:rsidR="004B30B1" w:rsidRPr="00200679" w:rsidTr="00CA291A">
        <w:trPr>
          <w:trHeight w:val="1553"/>
        </w:trPr>
        <w:tc>
          <w:tcPr>
            <w:tcW w:w="2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B1" w:rsidRPr="005F627F" w:rsidRDefault="004B30B1" w:rsidP="0009534B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4B30B1" w:rsidRPr="005F627F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627F">
              <w:rPr>
                <w:rFonts w:eastAsia="Calibri"/>
                <w:lang w:eastAsia="en-US"/>
              </w:rPr>
              <w:t>1. Специальные образовательные технологии развития и образования лиц с особыми образовательными потребностями.</w:t>
            </w:r>
          </w:p>
          <w:p w:rsidR="004B30B1" w:rsidRPr="00C53DC0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F627F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.</w:t>
            </w:r>
            <w:r w:rsidRPr="005F627F">
              <w:rPr>
                <w:rFonts w:eastAsia="Calibri"/>
                <w:lang w:eastAsia="en-US"/>
              </w:rPr>
              <w:t xml:space="preserve"> Специфика использования общепедагогических методов и приемов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F627F">
              <w:rPr>
                <w:rFonts w:eastAsia="Calibri"/>
                <w:lang w:eastAsia="en-US"/>
              </w:rPr>
              <w:t>обучения</w:t>
            </w:r>
            <w:r>
              <w:rPr>
                <w:rFonts w:eastAsia="Calibri"/>
                <w:lang w:eastAsia="en-US"/>
              </w:rPr>
              <w:t xml:space="preserve"> и воспитания </w:t>
            </w:r>
            <w:r w:rsidRPr="005F627F">
              <w:rPr>
                <w:rFonts w:eastAsia="Calibri"/>
                <w:lang w:eastAsia="en-US"/>
              </w:rPr>
              <w:t xml:space="preserve"> в системе специального образования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30B1" w:rsidRPr="004B30B1" w:rsidRDefault="004B30B1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4B30B1" w:rsidRPr="00200679" w:rsidTr="00CA291A">
        <w:trPr>
          <w:trHeight w:val="20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4B30B1" w:rsidRPr="00C53DC0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53DC0">
              <w:rPr>
                <w:bCs/>
              </w:rPr>
              <w:lastRenderedPageBreak/>
              <w:t>Тема 4.</w:t>
            </w:r>
            <w:r w:rsidRPr="00C53DC0">
              <w:rPr>
                <w:b/>
                <w:bCs/>
              </w:rPr>
              <w:t xml:space="preserve"> </w:t>
            </w:r>
            <w:r w:rsidRPr="00C53DC0"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eastAsia="en-US"/>
              </w:rPr>
              <w:t xml:space="preserve"> о</w:t>
            </w:r>
            <w:r w:rsidRPr="00C53DC0">
              <w:rPr>
                <w:rFonts w:eastAsia="Calibri"/>
                <w:lang w:eastAsia="en-US"/>
              </w:rPr>
              <w:t>рганизации</w:t>
            </w:r>
            <w:r>
              <w:rPr>
                <w:rFonts w:eastAsia="Calibri"/>
                <w:lang w:eastAsia="en-US"/>
              </w:rPr>
              <w:t xml:space="preserve"> специального </w:t>
            </w:r>
            <w:r w:rsidRPr="00C53DC0">
              <w:rPr>
                <w:rFonts w:eastAsia="Calibri"/>
                <w:lang w:eastAsia="en-US"/>
              </w:rPr>
              <w:t>обучения</w:t>
            </w:r>
            <w:r>
              <w:rPr>
                <w:rFonts w:eastAsia="Calibri"/>
                <w:lang w:eastAsia="en-US"/>
              </w:rPr>
              <w:t>.</w:t>
            </w:r>
          </w:p>
          <w:p w:rsidR="004B30B1" w:rsidRPr="00C53DC0" w:rsidRDefault="004B30B1" w:rsidP="0009534B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4B30B1" w:rsidRPr="00C53DC0" w:rsidRDefault="004B30B1" w:rsidP="0009534B">
            <w:pPr>
              <w:spacing w:line="276" w:lineRule="auto"/>
              <w:jc w:val="both"/>
              <w:rPr>
                <w:bCs/>
              </w:rPr>
            </w:pPr>
            <w:r w:rsidRPr="00C53DC0">
              <w:rPr>
                <w:bCs/>
              </w:rPr>
              <w:t>Содержание учебного материала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B30B1" w:rsidRPr="004B30B1" w:rsidRDefault="004B30B1" w:rsidP="0009534B">
            <w:pPr>
              <w:spacing w:line="276" w:lineRule="auto"/>
              <w:rPr>
                <w:bCs/>
              </w:rPr>
            </w:pPr>
          </w:p>
        </w:tc>
      </w:tr>
      <w:tr w:rsidR="005F627F" w:rsidRPr="00200679" w:rsidTr="00CA291A">
        <w:trPr>
          <w:trHeight w:val="20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370C4A" w:rsidRPr="00C53DC0" w:rsidRDefault="00370C4A" w:rsidP="0009534B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C53DC0" w:rsidRPr="00C53DC0" w:rsidRDefault="00C53DC0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53DC0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.</w:t>
            </w:r>
            <w:r w:rsidRPr="00C53DC0">
              <w:rPr>
                <w:rFonts w:eastAsia="Calibri"/>
                <w:lang w:eastAsia="en-US"/>
              </w:rPr>
              <w:t xml:space="preserve"> Организация индивидуального обучения лиц с особыми</w:t>
            </w:r>
            <w:r w:rsidR="0033786B">
              <w:rPr>
                <w:rFonts w:eastAsia="Calibri"/>
                <w:lang w:eastAsia="en-US"/>
              </w:rPr>
              <w:t xml:space="preserve"> </w:t>
            </w:r>
            <w:r w:rsidRPr="00C53DC0">
              <w:rPr>
                <w:rFonts w:eastAsia="Calibri"/>
                <w:lang w:eastAsia="en-US"/>
              </w:rPr>
              <w:t>образовательными потребностями</w:t>
            </w:r>
            <w:r w:rsidR="0033786B">
              <w:rPr>
                <w:rFonts w:eastAsia="Calibri"/>
                <w:lang w:eastAsia="en-US"/>
              </w:rPr>
              <w:t>.</w:t>
            </w:r>
          </w:p>
          <w:p w:rsidR="00C53DC0" w:rsidRPr="00C53DC0" w:rsidRDefault="00C53DC0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53DC0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.</w:t>
            </w:r>
            <w:r w:rsidRPr="00C53DC0">
              <w:rPr>
                <w:rFonts w:eastAsia="Calibri"/>
                <w:lang w:eastAsia="en-US"/>
              </w:rPr>
              <w:t xml:space="preserve"> Возможности индивидуально-групповой формы организации</w:t>
            </w:r>
            <w:r w:rsidR="0033786B">
              <w:rPr>
                <w:rFonts w:eastAsia="Calibri"/>
                <w:lang w:eastAsia="en-US"/>
              </w:rPr>
              <w:t xml:space="preserve"> </w:t>
            </w:r>
            <w:r w:rsidRPr="00C53DC0">
              <w:rPr>
                <w:rFonts w:eastAsia="Calibri"/>
                <w:lang w:eastAsia="en-US"/>
              </w:rPr>
              <w:t>специального обучения лиц с особыми образовательными потребностями</w:t>
            </w:r>
            <w:r w:rsidR="0033786B">
              <w:rPr>
                <w:rFonts w:eastAsia="Calibri"/>
                <w:lang w:eastAsia="en-US"/>
              </w:rPr>
              <w:t>.</w:t>
            </w:r>
          </w:p>
          <w:p w:rsidR="00C53DC0" w:rsidRPr="00C53DC0" w:rsidRDefault="00C53DC0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53DC0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.</w:t>
            </w:r>
            <w:r w:rsidRPr="00C53DC0">
              <w:rPr>
                <w:rFonts w:eastAsia="Calibri"/>
                <w:lang w:eastAsia="en-US"/>
              </w:rPr>
              <w:t xml:space="preserve"> Коллективные формы организации </w:t>
            </w:r>
            <w:r w:rsidR="0033786B">
              <w:rPr>
                <w:rFonts w:eastAsia="Calibri"/>
                <w:lang w:eastAsia="en-US"/>
              </w:rPr>
              <w:t>обучения</w:t>
            </w:r>
            <w:r w:rsidRPr="00C53DC0">
              <w:rPr>
                <w:rFonts w:eastAsia="Calibri"/>
                <w:lang w:eastAsia="en-US"/>
              </w:rPr>
              <w:t xml:space="preserve"> в специально</w:t>
            </w:r>
            <w:r w:rsidR="0033786B">
              <w:rPr>
                <w:rFonts w:eastAsia="Calibri"/>
                <w:lang w:eastAsia="en-US"/>
              </w:rPr>
              <w:t xml:space="preserve">й </w:t>
            </w:r>
            <w:r w:rsidRPr="00C53DC0">
              <w:rPr>
                <w:rFonts w:eastAsia="Calibri"/>
                <w:lang w:eastAsia="en-US"/>
              </w:rPr>
              <w:t>(коррекционно</w:t>
            </w:r>
            <w:r w:rsidR="0033786B">
              <w:rPr>
                <w:rFonts w:eastAsia="Calibri"/>
                <w:lang w:eastAsia="en-US"/>
              </w:rPr>
              <w:t>й</w:t>
            </w:r>
            <w:r w:rsidRPr="00C53DC0">
              <w:rPr>
                <w:rFonts w:eastAsia="Calibri"/>
                <w:lang w:eastAsia="en-US"/>
              </w:rPr>
              <w:t xml:space="preserve">) </w:t>
            </w:r>
            <w:r w:rsidR="0033786B">
              <w:rPr>
                <w:rFonts w:eastAsia="Calibri"/>
                <w:lang w:eastAsia="en-US"/>
              </w:rPr>
              <w:t>образовательной организации.</w:t>
            </w:r>
          </w:p>
          <w:p w:rsidR="00370C4A" w:rsidRPr="0033786B" w:rsidRDefault="00C53DC0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C53DC0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>.</w:t>
            </w:r>
            <w:r w:rsidRPr="00C53DC0">
              <w:rPr>
                <w:rFonts w:eastAsia="Calibri"/>
                <w:lang w:eastAsia="en-US"/>
              </w:rPr>
              <w:t xml:space="preserve"> Дополнительные и вспомогательные формы организации</w:t>
            </w:r>
            <w:r w:rsidR="0033786B">
              <w:rPr>
                <w:rFonts w:eastAsia="Calibri"/>
                <w:lang w:eastAsia="en-US"/>
              </w:rPr>
              <w:t xml:space="preserve"> </w:t>
            </w:r>
            <w:r w:rsidRPr="00C53DC0">
              <w:rPr>
                <w:rFonts w:eastAsia="Calibri"/>
                <w:lang w:eastAsia="en-US"/>
              </w:rPr>
              <w:t>педагогического процесса в системе специального образования</w:t>
            </w:r>
            <w:r w:rsidR="0033786B">
              <w:rPr>
                <w:rFonts w:eastAsia="Calibri"/>
                <w:lang w:eastAsia="en-US"/>
              </w:rPr>
              <w:t>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70C4A" w:rsidRPr="004B30B1" w:rsidRDefault="00370C4A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Pr="004B30B1" w:rsidRDefault="00C836EB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370C4A" w:rsidRPr="004B30B1" w:rsidRDefault="00C836EB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</w:tr>
      <w:tr w:rsidR="004B30B1" w:rsidRPr="00200679" w:rsidTr="00CA291A">
        <w:trPr>
          <w:trHeight w:val="3043"/>
        </w:trPr>
        <w:tc>
          <w:tcPr>
            <w:tcW w:w="2660" w:type="dxa"/>
            <w:gridSpan w:val="2"/>
            <w:shd w:val="clear" w:color="auto" w:fill="auto"/>
          </w:tcPr>
          <w:p w:rsidR="004B30B1" w:rsidRPr="0033786B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33786B">
              <w:rPr>
                <w:bCs/>
              </w:rPr>
              <w:t xml:space="preserve">Тема </w:t>
            </w:r>
            <w:r w:rsidR="00883848">
              <w:rPr>
                <w:bCs/>
              </w:rPr>
              <w:t>5</w:t>
            </w:r>
            <w:r w:rsidRPr="0033786B">
              <w:rPr>
                <w:bCs/>
              </w:rPr>
              <w:t>.</w:t>
            </w:r>
            <w:r w:rsidRPr="0081397F">
              <w:rPr>
                <w:rFonts w:eastAsia="Calibri"/>
                <w:lang w:eastAsia="en-US"/>
              </w:rPr>
              <w:t xml:space="preserve"> </w:t>
            </w:r>
            <w:r w:rsidRPr="0033786B">
              <w:rPr>
                <w:rFonts w:eastAsia="Calibri"/>
                <w:lang w:eastAsia="en-US"/>
              </w:rPr>
              <w:t>Средства</w:t>
            </w:r>
          </w:p>
          <w:p w:rsidR="004B30B1" w:rsidRPr="0033786B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</w:t>
            </w:r>
            <w:r w:rsidRPr="0033786B">
              <w:rPr>
                <w:rFonts w:eastAsia="Calibri"/>
                <w:lang w:eastAsia="en-US"/>
              </w:rPr>
              <w:t>беспечения</w:t>
            </w:r>
            <w:r>
              <w:rPr>
                <w:rFonts w:eastAsia="Calibri"/>
                <w:lang w:eastAsia="en-US"/>
              </w:rPr>
              <w:t xml:space="preserve"> коррекционно -  </w:t>
            </w:r>
            <w:r w:rsidRPr="0033786B">
              <w:rPr>
                <w:rFonts w:eastAsia="Calibri"/>
                <w:lang w:eastAsia="en-US"/>
              </w:rPr>
              <w:t>образовательного</w:t>
            </w:r>
            <w:r>
              <w:rPr>
                <w:rFonts w:eastAsia="Calibri"/>
                <w:lang w:eastAsia="en-US"/>
              </w:rPr>
              <w:t xml:space="preserve"> процесса. </w:t>
            </w:r>
          </w:p>
          <w:p w:rsidR="004B30B1" w:rsidRPr="0033786B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4B30B1" w:rsidRPr="00200679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1.Слово педагога.</w:t>
            </w:r>
          </w:p>
          <w:p w:rsidR="004B30B1" w:rsidRPr="00200679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2.Виды искусства.</w:t>
            </w:r>
          </w:p>
          <w:p w:rsidR="004B30B1" w:rsidRPr="00200679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3.Наглядные пособия.</w:t>
            </w:r>
          </w:p>
          <w:p w:rsidR="004B30B1" w:rsidRPr="00200679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4.Технические средства обучения.</w:t>
            </w:r>
          </w:p>
          <w:p w:rsidR="004B30B1" w:rsidRPr="00200679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5.Собственная деятельность детей.</w:t>
            </w:r>
          </w:p>
          <w:p w:rsidR="004B30B1" w:rsidRPr="00200679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6.Природная среда.</w:t>
            </w:r>
          </w:p>
          <w:p w:rsidR="004B30B1" w:rsidRPr="00200679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7.Окружающая обстановка.</w:t>
            </w:r>
          </w:p>
          <w:p w:rsidR="004B30B1" w:rsidRDefault="004B30B1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200679">
              <w:rPr>
                <w:bCs/>
              </w:rPr>
              <w:t>8.</w:t>
            </w:r>
            <w:r w:rsidRPr="0081397F">
              <w:rPr>
                <w:rFonts w:eastAsia="Calibri"/>
                <w:lang w:eastAsia="en-US"/>
              </w:rPr>
              <w:t xml:space="preserve"> </w:t>
            </w:r>
            <w:r w:rsidRPr="006E1091">
              <w:rPr>
                <w:rFonts w:eastAsia="Calibri"/>
                <w:lang w:eastAsia="en-US"/>
              </w:rPr>
              <w:t>Технические средства обучения в коррекции и компенсации нарушений</w:t>
            </w:r>
            <w:r>
              <w:rPr>
                <w:rFonts w:eastAsia="Calibri"/>
                <w:lang w:eastAsia="en-US"/>
              </w:rPr>
              <w:t xml:space="preserve"> р</w:t>
            </w:r>
            <w:r w:rsidRPr="006E1091">
              <w:rPr>
                <w:rFonts w:eastAsia="Calibri"/>
                <w:lang w:eastAsia="en-US"/>
              </w:rPr>
              <w:t>азвития</w:t>
            </w:r>
            <w:r>
              <w:rPr>
                <w:rFonts w:eastAsia="Calibri"/>
                <w:lang w:eastAsia="en-US"/>
              </w:rPr>
              <w:t>.</w:t>
            </w:r>
          </w:p>
          <w:p w:rsidR="00883848" w:rsidRPr="0033786B" w:rsidRDefault="004B30B1" w:rsidP="00CA291A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bCs/>
              </w:rPr>
              <w:t>9.</w:t>
            </w:r>
            <w:r w:rsidRPr="00200679">
              <w:rPr>
                <w:bCs/>
              </w:rPr>
              <w:t>Функции средств обучения: компенсаторная, адаптивная, интегративная.</w:t>
            </w:r>
            <w:r>
              <w:rPr>
                <w:bCs/>
              </w:rPr>
              <w:t xml:space="preserve"> Специфика отбора  средств </w:t>
            </w:r>
            <w:r w:rsidRPr="0033786B">
              <w:rPr>
                <w:rFonts w:eastAsia="Calibri"/>
                <w:lang w:eastAsia="en-US"/>
              </w:rPr>
              <w:t>коррекционно-образовательного</w:t>
            </w:r>
            <w:r>
              <w:rPr>
                <w:rFonts w:eastAsia="Calibri"/>
                <w:lang w:eastAsia="en-US"/>
              </w:rPr>
              <w:t xml:space="preserve"> процесса. </w:t>
            </w:r>
          </w:p>
        </w:tc>
        <w:tc>
          <w:tcPr>
            <w:tcW w:w="1780" w:type="dxa"/>
            <w:shd w:val="clear" w:color="auto" w:fill="auto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4B30B1" w:rsidRPr="004B30B1" w:rsidRDefault="004B30B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</w:tr>
      <w:tr w:rsidR="00883848" w:rsidRPr="00200679" w:rsidTr="00CA291A">
        <w:trPr>
          <w:trHeight w:val="20"/>
        </w:trPr>
        <w:tc>
          <w:tcPr>
            <w:tcW w:w="11874" w:type="dxa"/>
            <w:gridSpan w:val="3"/>
            <w:shd w:val="clear" w:color="auto" w:fill="auto"/>
          </w:tcPr>
          <w:p w:rsidR="00883848" w:rsidRPr="00200679" w:rsidRDefault="00883848" w:rsidP="00CA2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3. </w:t>
            </w:r>
            <w:r w:rsidRPr="00200679">
              <w:rPr>
                <w:b/>
              </w:rPr>
              <w:t>Современные педагогические системы образования и социальной реабилитации лиц с ограниченными возможностями</w:t>
            </w:r>
            <w:r>
              <w:rPr>
                <w:b/>
              </w:rPr>
              <w:t>.</w:t>
            </w:r>
          </w:p>
        </w:tc>
        <w:tc>
          <w:tcPr>
            <w:tcW w:w="1780" w:type="dxa"/>
            <w:shd w:val="clear" w:color="auto" w:fill="auto"/>
          </w:tcPr>
          <w:p w:rsidR="00883848" w:rsidRPr="00883848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83848">
              <w:rPr>
                <w:b/>
                <w:bCs/>
              </w:rPr>
              <w:t>7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</w:tr>
      <w:tr w:rsidR="00883848" w:rsidRPr="00200679" w:rsidTr="00CA291A">
        <w:trPr>
          <w:trHeight w:val="20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</w:pPr>
            <w:r>
              <w:t xml:space="preserve">Тема </w:t>
            </w:r>
            <w:r w:rsidRPr="00200679">
              <w:t>1. Специальное образование детей с задержкой психического развития</w:t>
            </w:r>
            <w:r>
              <w:t>.</w:t>
            </w:r>
          </w:p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Содержание учебного материала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83848" w:rsidRPr="00200679" w:rsidTr="00CA291A">
        <w:trPr>
          <w:trHeight w:val="20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883848" w:rsidRPr="00200679" w:rsidRDefault="00883848" w:rsidP="0009534B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</w:pPr>
            <w:r w:rsidRPr="00200679">
              <w:t>1.Комплексный подход к преодолению ЗПР у детей.</w:t>
            </w:r>
          </w:p>
          <w:p w:rsidR="00883848" w:rsidRPr="00200679" w:rsidRDefault="00883848" w:rsidP="0009534B">
            <w:pPr>
              <w:spacing w:line="276" w:lineRule="auto"/>
              <w:jc w:val="both"/>
            </w:pPr>
            <w:r w:rsidRPr="00200679">
              <w:t>2.Организация и основные направления коррекционной педагогической работы с детьми с ЗПР.</w:t>
            </w:r>
          </w:p>
          <w:p w:rsidR="00883848" w:rsidRPr="00200679" w:rsidRDefault="00883848" w:rsidP="0009534B">
            <w:pPr>
              <w:spacing w:line="276" w:lineRule="auto"/>
              <w:jc w:val="both"/>
            </w:pPr>
            <w:r w:rsidRPr="00200679">
              <w:t xml:space="preserve">3.Организация обучения детей с ЗПР </w:t>
            </w:r>
            <w:r>
              <w:t>в</w:t>
            </w:r>
            <w:r w:rsidRPr="00200679">
              <w:t xml:space="preserve"> ДО</w:t>
            </w:r>
            <w:r>
              <w:t>О</w:t>
            </w:r>
            <w:r w:rsidRPr="00200679">
              <w:t>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83848" w:rsidRPr="004B30B1" w:rsidRDefault="0088384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83848" w:rsidRPr="00200679" w:rsidTr="00CA291A">
        <w:trPr>
          <w:trHeight w:val="20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</w:pPr>
            <w:r>
              <w:lastRenderedPageBreak/>
              <w:t xml:space="preserve">Тема </w:t>
            </w:r>
            <w:r w:rsidRPr="00200679">
              <w:t>2. Образование лиц с нарушением умственного развития</w:t>
            </w:r>
            <w:r>
              <w:t>.</w:t>
            </w:r>
          </w:p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Содержание учебного материала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</w:tr>
      <w:tr w:rsidR="00883848" w:rsidRPr="00200679" w:rsidTr="00CA291A">
        <w:trPr>
          <w:trHeight w:val="20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883848" w:rsidRPr="00200679" w:rsidRDefault="00883848" w:rsidP="0009534B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1. Типы учреждений для детей с нарушением интеллекта.</w:t>
            </w:r>
          </w:p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2. Основные направления обучения детей с нарушением интеллекта.</w:t>
            </w:r>
          </w:p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3. Особенности коррекционно – воспитательной работы с детьми с нарушением интеллекта.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83848" w:rsidRPr="004B30B1" w:rsidRDefault="0088384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83848" w:rsidRPr="00200679" w:rsidTr="00CA291A">
        <w:trPr>
          <w:trHeight w:val="20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</w:pPr>
            <w:r>
              <w:t xml:space="preserve">Тема </w:t>
            </w:r>
            <w:r w:rsidRPr="00200679">
              <w:t>3. Педагогическая помощь детям с тяжелыми нарушениями речи</w:t>
            </w:r>
            <w:r>
              <w:t>.</w:t>
            </w:r>
          </w:p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Содержание учебного материала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</w:tr>
      <w:tr w:rsidR="00883848" w:rsidRPr="00200679" w:rsidTr="00CA291A">
        <w:trPr>
          <w:trHeight w:val="20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883848" w:rsidRPr="00200679" w:rsidRDefault="00883848" w:rsidP="0009534B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1.Дифференцированная  сеть логопедических учреждений.</w:t>
            </w:r>
          </w:p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2.Особенности обучения детей с нарушением речи в условиях учреждений общего образования.</w:t>
            </w:r>
          </w:p>
          <w:p w:rsidR="00883848" w:rsidRPr="00883848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3.Специфика обучения детей  с нару</w:t>
            </w:r>
            <w:r w:rsidR="00560432">
              <w:rPr>
                <w:bCs/>
              </w:rPr>
              <w:t>шением речи в логопедических группах ДОО</w:t>
            </w:r>
            <w:r w:rsidRPr="00200679">
              <w:rPr>
                <w:bCs/>
              </w:rPr>
              <w:t>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83848" w:rsidRPr="004B30B1" w:rsidRDefault="0088384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83848" w:rsidRPr="00200679" w:rsidTr="00CA291A">
        <w:trPr>
          <w:trHeight w:val="20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</w:pPr>
            <w:r>
              <w:t xml:space="preserve">Тема </w:t>
            </w:r>
            <w:r w:rsidRPr="00200679">
              <w:t>4. Специальное образование лиц с нарушением слуха</w:t>
            </w:r>
            <w:r>
              <w:t>.</w:t>
            </w:r>
          </w:p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Содержание учебного материала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</w:tr>
      <w:tr w:rsidR="00883848" w:rsidRPr="00200679" w:rsidTr="00CA291A">
        <w:trPr>
          <w:trHeight w:val="20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883848" w:rsidRPr="00200679" w:rsidRDefault="00883848" w:rsidP="0009534B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</w:pPr>
            <w:r w:rsidRPr="00200679">
              <w:t>1.Типы специальных образовательных учреждений для детей с нарушением слуха.</w:t>
            </w:r>
          </w:p>
          <w:p w:rsidR="00883848" w:rsidRPr="00200679" w:rsidRDefault="00883848" w:rsidP="0009534B">
            <w:pPr>
              <w:spacing w:line="276" w:lineRule="auto"/>
              <w:jc w:val="both"/>
            </w:pPr>
            <w:r w:rsidRPr="00200679">
              <w:t>2.Бисенсорная система обучения детей с нарушением слуха.</w:t>
            </w:r>
          </w:p>
          <w:p w:rsidR="00883848" w:rsidRPr="00200679" w:rsidRDefault="00883848" w:rsidP="0009534B">
            <w:pPr>
              <w:spacing w:line="276" w:lineRule="auto"/>
              <w:jc w:val="both"/>
            </w:pPr>
            <w:r w:rsidRPr="00200679">
              <w:t>3.Особенности</w:t>
            </w:r>
            <w:r w:rsidRPr="00200679">
              <w:rPr>
                <w:bCs/>
              </w:rPr>
              <w:t xml:space="preserve"> коррекционно – воспитательной работы с детьми с нарушением слуха.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83848" w:rsidRPr="004B30B1" w:rsidRDefault="0088384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83848" w:rsidRPr="00200679" w:rsidTr="00CA291A">
        <w:trPr>
          <w:trHeight w:val="307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</w:pPr>
            <w:r>
              <w:t>Тема 5.</w:t>
            </w:r>
            <w:r w:rsidRPr="00200679">
              <w:t>Педагогические системы образования лиц с нарушением зрения</w:t>
            </w:r>
            <w:r>
              <w:t>.</w:t>
            </w:r>
          </w:p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Содержание учебного материала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</w:tr>
      <w:tr w:rsidR="00883848" w:rsidRPr="00200679" w:rsidTr="00CA291A">
        <w:trPr>
          <w:trHeight w:val="20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883848" w:rsidRPr="00200679" w:rsidRDefault="00883848" w:rsidP="0009534B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</w:pPr>
            <w:r w:rsidRPr="00200679">
              <w:t>1.Типы специальных образовательных учреждений для незрячих и слабовидящих детей.</w:t>
            </w:r>
          </w:p>
          <w:p w:rsidR="00883848" w:rsidRPr="00200679" w:rsidRDefault="00883848" w:rsidP="0009534B">
            <w:pPr>
              <w:spacing w:line="276" w:lineRule="auto"/>
              <w:jc w:val="both"/>
            </w:pPr>
            <w:r w:rsidRPr="00200679">
              <w:t>2.Индивидуальный подход к детям с нарушением зрения в условиях массовых образовательных учреждений.</w:t>
            </w:r>
          </w:p>
          <w:p w:rsidR="00883848" w:rsidRPr="00200679" w:rsidRDefault="00883848" w:rsidP="0009534B">
            <w:pPr>
              <w:spacing w:line="276" w:lineRule="auto"/>
              <w:jc w:val="both"/>
            </w:pPr>
            <w:r w:rsidRPr="00200679">
              <w:t xml:space="preserve">3.Особенности обучения и воспитания детей с нарушением зрения в </w:t>
            </w:r>
            <w:r w:rsidR="00560432">
              <w:t>специальных ДОО</w:t>
            </w:r>
            <w:r w:rsidRPr="00200679">
              <w:t>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83848" w:rsidRPr="004B30B1" w:rsidRDefault="0088384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83848" w:rsidRPr="00200679" w:rsidTr="00CA291A">
        <w:trPr>
          <w:trHeight w:val="20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>
              <w:t xml:space="preserve">Тема </w:t>
            </w:r>
            <w:r w:rsidRPr="00200679">
              <w:t>6. Система специализированной помощи детям с нарушением опорно-двигательного аппарата.</w:t>
            </w:r>
          </w:p>
        </w:tc>
        <w:tc>
          <w:tcPr>
            <w:tcW w:w="9214" w:type="dxa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Содержание учебного материала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t>2</w:t>
            </w:r>
          </w:p>
        </w:tc>
      </w:tr>
      <w:tr w:rsidR="00883848" w:rsidRPr="00200679" w:rsidTr="00CA291A">
        <w:trPr>
          <w:trHeight w:val="1635"/>
        </w:trPr>
        <w:tc>
          <w:tcPr>
            <w:tcW w:w="2660" w:type="dxa"/>
            <w:gridSpan w:val="2"/>
            <w:vMerge/>
            <w:shd w:val="clear" w:color="auto" w:fill="auto"/>
            <w:vAlign w:val="center"/>
          </w:tcPr>
          <w:p w:rsidR="00883848" w:rsidRPr="00200679" w:rsidRDefault="00883848" w:rsidP="0009534B">
            <w:pP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</w:pPr>
            <w:r w:rsidRPr="00200679">
              <w:t>1.Сеть специализированных учреждений для детей с нарушением опорно – двигательного аппарата.</w:t>
            </w:r>
          </w:p>
          <w:p w:rsidR="00883848" w:rsidRPr="00200679" w:rsidRDefault="00883848" w:rsidP="0009534B">
            <w:pPr>
              <w:spacing w:line="276" w:lineRule="auto"/>
              <w:jc w:val="both"/>
            </w:pPr>
            <w:r w:rsidRPr="00200679">
              <w:t>2. Задачи и основные направления психолого – педагогической помощи детям с ДЦП.</w:t>
            </w:r>
          </w:p>
          <w:p w:rsidR="001A7618" w:rsidRPr="00200679" w:rsidRDefault="00883848" w:rsidP="00CA291A">
            <w:pPr>
              <w:spacing w:line="276" w:lineRule="auto"/>
              <w:jc w:val="both"/>
            </w:pPr>
            <w:r w:rsidRPr="00200679">
              <w:t>3.Организация и содержание различных направлений коррекционно – педагогической работы с детьми с нарушением опорно – двигательного аппарата.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83848" w:rsidRPr="004B30B1" w:rsidRDefault="0088384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83848" w:rsidRPr="00200679" w:rsidTr="00CA291A">
        <w:trPr>
          <w:trHeight w:val="20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>
              <w:t xml:space="preserve">Тема </w:t>
            </w:r>
            <w:r w:rsidRPr="00200679">
              <w:t>7. Коррекционно-</w:t>
            </w:r>
            <w:r w:rsidRPr="00200679">
              <w:lastRenderedPageBreak/>
              <w:t>педагогическая детям с недостатками эмоционально – личностных отношений и поведения</w:t>
            </w:r>
            <w:r>
              <w:t xml:space="preserve">. </w:t>
            </w:r>
            <w:r w:rsidRPr="00200679">
              <w:t>Специальное образование детей с тяжелыми и множественными нарушениями.</w:t>
            </w:r>
          </w:p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lastRenderedPageBreak/>
              <w:t>1</w:t>
            </w: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B30B1">
              <w:rPr>
                <w:bCs/>
              </w:rPr>
              <w:lastRenderedPageBreak/>
              <w:t>2</w:t>
            </w:r>
          </w:p>
        </w:tc>
      </w:tr>
      <w:tr w:rsidR="00883848" w:rsidRPr="00200679" w:rsidTr="00CA291A">
        <w:trPr>
          <w:trHeight w:val="3618"/>
        </w:trPr>
        <w:tc>
          <w:tcPr>
            <w:tcW w:w="2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883848" w:rsidRPr="00200679" w:rsidRDefault="00883848" w:rsidP="0009534B">
            <w:pPr>
              <w:spacing w:line="276" w:lineRule="auto"/>
              <w:jc w:val="both"/>
            </w:pPr>
            <w:r w:rsidRPr="00200679">
              <w:t>1.Основные направления коррекционной педагогической работы с детьми с недостатками эмоционально – личностных отношений и поведения.</w:t>
            </w:r>
          </w:p>
          <w:p w:rsidR="00883848" w:rsidRPr="00200679" w:rsidRDefault="00883848" w:rsidP="0009534B">
            <w:pPr>
              <w:spacing w:line="276" w:lineRule="auto"/>
              <w:jc w:val="both"/>
            </w:pPr>
            <w:r w:rsidRPr="00200679">
              <w:t>2.Содержание коррекционно – психологической работы по формированию познавательной деятельности детей с недостатками эмоционально – личностных отношений и поведения.</w:t>
            </w:r>
          </w:p>
          <w:p w:rsidR="00883848" w:rsidRPr="00200679" w:rsidRDefault="00883848" w:rsidP="0009534B">
            <w:pPr>
              <w:spacing w:line="276" w:lineRule="auto"/>
              <w:jc w:val="both"/>
            </w:pPr>
            <w:r w:rsidRPr="00200679">
              <w:t>3. Содержание коррекционно – психологической работы по обеспечению полноценного личностного развития детей с недостатками эмоционально – личностных отношений и поведения. Лечебные и лечебно – оздоровительные мероприятия.</w:t>
            </w:r>
          </w:p>
          <w:p w:rsidR="00883848" w:rsidRPr="00200679" w:rsidRDefault="00883848" w:rsidP="0009534B">
            <w:pPr>
              <w:spacing w:line="276" w:lineRule="auto"/>
              <w:jc w:val="both"/>
            </w:pPr>
            <w:r>
              <w:t>4</w:t>
            </w:r>
            <w:r w:rsidRPr="00200679">
              <w:t>.Система коррекционной помощи детям со сложными нарушениями</w:t>
            </w:r>
          </w:p>
          <w:p w:rsidR="00883848" w:rsidRPr="00200679" w:rsidRDefault="00883848" w:rsidP="0009534B">
            <w:pPr>
              <w:spacing w:line="276" w:lineRule="auto"/>
              <w:jc w:val="both"/>
            </w:pPr>
            <w:r>
              <w:t>5</w:t>
            </w:r>
            <w:r w:rsidRPr="00200679">
              <w:t>. Система государственной поддержки детей с тяжелыми и множественными нарушениями</w:t>
            </w:r>
          </w:p>
          <w:p w:rsidR="00883848" w:rsidRPr="00200679" w:rsidRDefault="00883848" w:rsidP="0009534B">
            <w:pPr>
              <w:spacing w:line="276" w:lineRule="auto"/>
              <w:jc w:val="both"/>
            </w:pPr>
            <w:r>
              <w:t>6</w:t>
            </w:r>
            <w:r w:rsidRPr="00200679">
              <w:t>. Содержание воспитания и обучения детей с ТМНР</w:t>
            </w:r>
            <w:r w:rsidR="00560432">
              <w:t>.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3848" w:rsidRPr="004B30B1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</w:tbl>
    <w:p w:rsidR="008755F7" w:rsidRPr="00200679" w:rsidRDefault="008755F7" w:rsidP="0009534B">
      <w:pPr>
        <w:spacing w:line="276" w:lineRule="auto"/>
      </w:pPr>
    </w:p>
    <w:tbl>
      <w:tblPr>
        <w:tblW w:w="15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4"/>
        <w:gridCol w:w="1780"/>
        <w:gridCol w:w="1552"/>
      </w:tblGrid>
      <w:tr w:rsidR="00883848" w:rsidRPr="00200679" w:rsidTr="00CA291A">
        <w:trPr>
          <w:trHeight w:val="20"/>
        </w:trPr>
        <w:tc>
          <w:tcPr>
            <w:tcW w:w="11874" w:type="dxa"/>
            <w:shd w:val="clear" w:color="auto" w:fill="auto"/>
          </w:tcPr>
          <w:p w:rsidR="00560432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200679">
              <w:rPr>
                <w:bCs/>
              </w:rPr>
              <w:t>Практические занятия</w:t>
            </w:r>
            <w:r w:rsidR="001A7618">
              <w:rPr>
                <w:bCs/>
              </w:rPr>
              <w:t>:</w:t>
            </w:r>
          </w:p>
          <w:p w:rsidR="00560432" w:rsidRDefault="00560432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bCs/>
              </w:rPr>
              <w:t>И</w:t>
            </w:r>
            <w:r w:rsidRPr="00200679">
              <w:rPr>
                <w:bCs/>
              </w:rPr>
              <w:t>зучение и конспектирование «Концепции реформирования специального (коррекционного) образования.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560432" w:rsidRPr="00560432" w:rsidRDefault="00560432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  <w:r w:rsidRPr="00560432">
              <w:rPr>
                <w:rFonts w:eastAsia="Calibri"/>
                <w:lang w:eastAsia="en-US"/>
              </w:rPr>
              <w:t xml:space="preserve">нализ </w:t>
            </w:r>
            <w:r>
              <w:rPr>
                <w:rFonts w:eastAsia="Calibri"/>
                <w:lang w:eastAsia="en-US"/>
              </w:rPr>
              <w:t xml:space="preserve"> и о</w:t>
            </w:r>
            <w:r w:rsidRPr="00560432">
              <w:rPr>
                <w:rFonts w:eastAsia="Calibri"/>
                <w:lang w:eastAsia="en-US"/>
              </w:rPr>
              <w:t xml:space="preserve">бсуждение </w:t>
            </w:r>
            <w:r>
              <w:rPr>
                <w:rFonts w:eastAsia="Calibri"/>
                <w:lang w:eastAsia="en-US"/>
              </w:rPr>
              <w:t xml:space="preserve">современных проблем коррекционного </w:t>
            </w:r>
            <w:r w:rsidRPr="00560432">
              <w:rPr>
                <w:rFonts w:eastAsia="Calibri"/>
                <w:lang w:eastAsia="en-US"/>
              </w:rPr>
              <w:t>образования</w:t>
            </w:r>
            <w:r>
              <w:rPr>
                <w:rFonts w:eastAsia="Calibri"/>
                <w:lang w:eastAsia="en-US"/>
              </w:rPr>
              <w:t xml:space="preserve"> в России и </w:t>
            </w:r>
            <w:r w:rsidRPr="00560432">
              <w:rPr>
                <w:rFonts w:eastAsia="Calibri"/>
                <w:lang w:eastAsia="en-US"/>
              </w:rPr>
              <w:t xml:space="preserve"> за рубежом, тенденций его развития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60432">
              <w:rPr>
                <w:rFonts w:eastAsia="Calibri"/>
                <w:lang w:eastAsia="en-US"/>
              </w:rPr>
              <w:t>направлений реформировани</w:t>
            </w:r>
            <w:r>
              <w:rPr>
                <w:rFonts w:eastAsia="Calibri"/>
                <w:lang w:eastAsia="en-US"/>
              </w:rPr>
              <w:t>я.</w:t>
            </w:r>
          </w:p>
          <w:p w:rsidR="00560432" w:rsidRPr="00560432" w:rsidRDefault="00560432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60432">
              <w:rPr>
                <w:rFonts w:eastAsia="Calibri"/>
                <w:lang w:eastAsia="en-US"/>
              </w:rPr>
              <w:t>Анализ содержания индивидуальных программ развития детей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60432">
              <w:rPr>
                <w:rFonts w:eastAsia="Calibri"/>
                <w:lang w:eastAsia="en-US"/>
              </w:rPr>
              <w:t>младенческого возраста с ограниченными возможностями здоровья,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60432">
              <w:rPr>
                <w:rFonts w:eastAsia="Calibri"/>
                <w:lang w:eastAsia="en-US"/>
              </w:rPr>
              <w:t>воспитывающихся в доме ребенка (по Ю.А.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60432">
              <w:rPr>
                <w:rFonts w:eastAsia="Calibri"/>
                <w:lang w:eastAsia="en-US"/>
              </w:rPr>
              <w:t>Разенковой)</w:t>
            </w:r>
            <w:r>
              <w:rPr>
                <w:rFonts w:eastAsia="Calibri"/>
                <w:lang w:eastAsia="en-US"/>
              </w:rPr>
              <w:t>.</w:t>
            </w:r>
          </w:p>
          <w:p w:rsidR="00560432" w:rsidRPr="00560432" w:rsidRDefault="00560432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60432">
              <w:rPr>
                <w:rFonts w:eastAsia="Calibri"/>
                <w:lang w:eastAsia="en-US"/>
              </w:rPr>
              <w:t>Сравнительный анализ содержания образования разных категорий детей</w:t>
            </w:r>
            <w:r>
              <w:rPr>
                <w:rFonts w:eastAsia="Calibri"/>
                <w:lang w:eastAsia="en-US"/>
              </w:rPr>
              <w:t xml:space="preserve"> с</w:t>
            </w:r>
            <w:r w:rsidRPr="00560432">
              <w:rPr>
                <w:rFonts w:eastAsia="Calibri"/>
                <w:lang w:eastAsia="en-US"/>
              </w:rPr>
              <w:t xml:space="preserve"> особыми образовательными потребностями</w:t>
            </w:r>
            <w:r>
              <w:rPr>
                <w:rFonts w:eastAsia="Calibri"/>
                <w:lang w:eastAsia="en-US"/>
              </w:rPr>
              <w:t>.</w:t>
            </w:r>
          </w:p>
          <w:p w:rsidR="00560432" w:rsidRPr="00560432" w:rsidRDefault="00560432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Определение т</w:t>
            </w:r>
            <w:r w:rsidRPr="00560432">
              <w:rPr>
                <w:rFonts w:eastAsia="Calibri"/>
                <w:lang w:eastAsia="en-US"/>
              </w:rPr>
              <w:t>ребовани</w:t>
            </w:r>
            <w:r>
              <w:rPr>
                <w:rFonts w:eastAsia="Calibri"/>
                <w:lang w:eastAsia="en-US"/>
              </w:rPr>
              <w:t xml:space="preserve">й </w:t>
            </w:r>
            <w:r w:rsidRPr="00560432">
              <w:rPr>
                <w:rFonts w:eastAsia="Calibri"/>
                <w:lang w:eastAsia="en-US"/>
              </w:rPr>
              <w:t>к уровню подготовки воспитателя детей дошкольного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560432">
              <w:rPr>
                <w:rFonts w:eastAsia="Calibri"/>
                <w:lang w:eastAsia="en-US"/>
              </w:rPr>
              <w:t>возраста с отклонениями в развитии</w:t>
            </w:r>
            <w:r>
              <w:rPr>
                <w:rFonts w:eastAsia="Calibri"/>
                <w:lang w:eastAsia="en-US"/>
              </w:rPr>
              <w:t>.</w:t>
            </w:r>
          </w:p>
          <w:p w:rsidR="00883848" w:rsidRPr="00560432" w:rsidRDefault="00560432" w:rsidP="0009534B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560432">
              <w:rPr>
                <w:rFonts w:eastAsia="Calibri"/>
                <w:lang w:eastAsia="en-US"/>
              </w:rPr>
              <w:t>Разработка требований и противопоказаний к профессионально-значимым и личностным качеств</w:t>
            </w:r>
            <w:r>
              <w:rPr>
                <w:rFonts w:eastAsia="Calibri"/>
                <w:lang w:eastAsia="en-US"/>
              </w:rPr>
              <w:t>ам педагога системы коррекционного о</w:t>
            </w:r>
            <w:r w:rsidRPr="00560432">
              <w:rPr>
                <w:rFonts w:eastAsia="Calibri"/>
                <w:lang w:eastAsia="en-US"/>
              </w:rPr>
              <w:t>бразования</w:t>
            </w:r>
            <w:r>
              <w:rPr>
                <w:rFonts w:eastAsia="Calibri"/>
                <w:lang w:eastAsia="en-US"/>
              </w:rPr>
              <w:t>.</w:t>
            </w:r>
          </w:p>
          <w:p w:rsidR="00560432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Наблюдение игровой деятельности ребенка с нарушением слуха.</w:t>
            </w:r>
          </w:p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Анализ коррекционно – разв</w:t>
            </w:r>
            <w:r w:rsidR="00560432">
              <w:rPr>
                <w:bCs/>
              </w:rPr>
              <w:t>ивающей работы дефектолога в ДОО</w:t>
            </w:r>
            <w:r w:rsidRPr="00200679">
              <w:rPr>
                <w:bCs/>
              </w:rPr>
              <w:t xml:space="preserve"> для детей с нарушением зрения.</w:t>
            </w:r>
          </w:p>
          <w:p w:rsidR="00560432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Анализ речевой карты ребенка с нарушением речи.</w:t>
            </w:r>
          </w:p>
          <w:p w:rsidR="00560432" w:rsidRPr="00200679" w:rsidRDefault="00883848" w:rsidP="00CA291A">
            <w:pPr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Наблюдение организации режимных процессов в коррекционном ДО</w:t>
            </w:r>
            <w:r w:rsidR="00560432">
              <w:rPr>
                <w:bCs/>
              </w:rPr>
              <w:t>О</w:t>
            </w:r>
            <w:r w:rsidRPr="00200679">
              <w:rPr>
                <w:bCs/>
              </w:rPr>
              <w:t xml:space="preserve"> для  детей  с нарушением опорно – двигательного аппарата.</w:t>
            </w:r>
          </w:p>
          <w:p w:rsidR="00560432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t>Анализ организации развивающей среды для детей с ранним детским аутизмом.</w:t>
            </w:r>
          </w:p>
          <w:p w:rsidR="00560432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00679">
              <w:rPr>
                <w:bCs/>
              </w:rPr>
              <w:lastRenderedPageBreak/>
              <w:t>Наблюдение коррекционной работы с детьми, имеющими тяжелые множественные нарушения.</w:t>
            </w:r>
          </w:p>
          <w:p w:rsidR="004B6E0F" w:rsidRDefault="004B6E0F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t>Профилактика и коррекция девиантного поведения детей дошкольного возраста</w:t>
            </w:r>
          </w:p>
          <w:p w:rsidR="00560432" w:rsidRPr="00CA291A" w:rsidRDefault="001A7618" w:rsidP="00CA291A">
            <w:pPr>
              <w:spacing w:line="276" w:lineRule="auto"/>
              <w:rPr>
                <w:rFonts w:eastAsia="Calibri"/>
                <w:lang w:eastAsia="en-US"/>
              </w:rPr>
            </w:pPr>
            <w:r w:rsidRPr="001A7618">
              <w:rPr>
                <w:rFonts w:eastAsia="Calibri"/>
                <w:lang w:eastAsia="en-US"/>
              </w:rPr>
              <w:t>Разработка презентации: «Особенности использования технических средств обучения с детьми с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1A7618">
              <w:rPr>
                <w:rFonts w:eastAsia="Calibri"/>
                <w:lang w:eastAsia="en-US"/>
              </w:rPr>
              <w:t>отклонениями в развитии».</w:t>
            </w:r>
          </w:p>
        </w:tc>
        <w:tc>
          <w:tcPr>
            <w:tcW w:w="1780" w:type="dxa"/>
            <w:shd w:val="clear" w:color="auto" w:fill="auto"/>
          </w:tcPr>
          <w:p w:rsidR="00883848" w:rsidRPr="00200679" w:rsidRDefault="0088384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/>
                <w:bCs/>
                <w:i/>
              </w:rPr>
              <w:lastRenderedPageBreak/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83848" w:rsidRPr="00200679" w:rsidRDefault="00883848" w:rsidP="0009534B">
            <w:pPr>
              <w:spacing w:line="276" w:lineRule="auto"/>
              <w:rPr>
                <w:bCs/>
                <w:i/>
              </w:rPr>
            </w:pPr>
          </w:p>
        </w:tc>
      </w:tr>
    </w:tbl>
    <w:p w:rsidR="003D3C73" w:rsidRDefault="003D3C73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4"/>
        <w:gridCol w:w="1785"/>
        <w:gridCol w:w="1571"/>
      </w:tblGrid>
      <w:tr w:rsidR="006A12AE" w:rsidRPr="00200679" w:rsidTr="00CA291A">
        <w:trPr>
          <w:trHeight w:val="20"/>
        </w:trPr>
        <w:tc>
          <w:tcPr>
            <w:tcW w:w="11874" w:type="dxa"/>
            <w:shd w:val="clear" w:color="auto" w:fill="auto"/>
            <w:vAlign w:val="center"/>
          </w:tcPr>
          <w:p w:rsidR="006A12AE" w:rsidRPr="001A7618" w:rsidRDefault="006A12AE" w:rsidP="00CA2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 xml:space="preserve">Самостоятельная работа </w:t>
            </w:r>
          </w:p>
        </w:tc>
        <w:tc>
          <w:tcPr>
            <w:tcW w:w="1785" w:type="dxa"/>
            <w:shd w:val="clear" w:color="auto" w:fill="auto"/>
          </w:tcPr>
          <w:p w:rsidR="006A12AE" w:rsidRPr="001A7618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/>
                <w:bCs/>
              </w:rPr>
              <w:t>19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6A12AE" w:rsidRPr="00200679" w:rsidRDefault="006A12AE" w:rsidP="0009534B">
            <w:pPr>
              <w:spacing w:line="276" w:lineRule="auto"/>
              <w:rPr>
                <w:bCs/>
                <w:i/>
              </w:rPr>
            </w:pPr>
          </w:p>
        </w:tc>
      </w:tr>
      <w:tr w:rsidR="006A12AE" w:rsidRPr="00200679" w:rsidTr="00CA291A">
        <w:trPr>
          <w:trHeight w:val="20"/>
        </w:trPr>
        <w:tc>
          <w:tcPr>
            <w:tcW w:w="11874" w:type="dxa"/>
            <w:shd w:val="clear" w:color="auto" w:fill="auto"/>
            <w:vAlign w:val="center"/>
          </w:tcPr>
          <w:p w:rsidR="006A12AE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 xml:space="preserve">Составление аннотации на статьи из журнала «Коррекционная педагогика» с использованием терминологии коррекционной педагогики. </w:t>
            </w:r>
          </w:p>
          <w:p w:rsidR="006A12AE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Анализ статей Л.С. Выготского по развитию и становлению коррекционной педагогики.</w:t>
            </w:r>
          </w:p>
          <w:p w:rsidR="006A12AE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 xml:space="preserve">Составление глоссария по коррекционной педагогике. </w:t>
            </w:r>
          </w:p>
          <w:p w:rsidR="006A12AE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Подготовка реферата: «Жизнь и творчество Л.С. Выготского».</w:t>
            </w:r>
          </w:p>
          <w:p w:rsidR="006A12AE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Подготовка реферата: «Основные проблемы современной коррекционной педагогики».</w:t>
            </w:r>
          </w:p>
          <w:p w:rsidR="006A12AE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t>Подготовка реферата: «Периодизация эволюции систем специального образования детей с нарушениями в развитии в России и Западной Европе».</w:t>
            </w:r>
          </w:p>
          <w:p w:rsidR="006A12AE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Определение основных направлений коррекционно-развивающей работы с детьми с особыми образовательными потребностями с использованием терминологии коррекционной педагогики.</w:t>
            </w:r>
          </w:p>
          <w:p w:rsidR="006A12AE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Анализ опыта работы педагогов с детьми, имеющими отклонения в развитии и поведении  в России.</w:t>
            </w:r>
          </w:p>
          <w:p w:rsidR="006A12AE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Изучение и анализ квалификационных характеристик воспитателя детей с отклонениями в развитии.</w:t>
            </w:r>
          </w:p>
          <w:p w:rsidR="006A12AE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 xml:space="preserve">Изучение и анализ Государственного образовательного стандарта специального образования детей с ограниченными возможностями здоровья (проект). </w:t>
            </w:r>
          </w:p>
          <w:p w:rsidR="00387420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Разработка реферата: «Использование арттерапевтических методов в коррекционно- образовательном процессе». Разработка реферата: «Особенности использования методов поощрения и наказания в специаль</w:t>
            </w:r>
            <w:r w:rsidR="00387420">
              <w:t>ном образовании».</w:t>
            </w:r>
          </w:p>
          <w:p w:rsidR="006A12AE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Анализ информации, необходимой для решения профессиональных педагогических проблем.</w:t>
            </w:r>
          </w:p>
          <w:p w:rsidR="006A12AE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Составление рекомендаций для родителей по профилактике возникновения отклонений в развитии.</w:t>
            </w:r>
          </w:p>
          <w:p w:rsidR="005241AC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Поиск и анализ информации, необходимой для профессионального самообразования и саморазвития воспитателя детей дошкольного возр</w:t>
            </w:r>
            <w:r w:rsidR="005241AC">
              <w:t>аста с отклонениями в развитии</w:t>
            </w:r>
            <w:r>
              <w:t>.</w:t>
            </w:r>
          </w:p>
          <w:p w:rsidR="005241AC" w:rsidRDefault="005241AC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Составление реферата «Проблемы профилактики вторичных отклонений в развитии ребенка с ограниченными возможностями здоровья в современном обществе».</w:t>
            </w:r>
          </w:p>
          <w:p w:rsidR="005241AC" w:rsidRDefault="005241AC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Составление реферата «Проблемы социализации ребенка с ограниченными возможностями здоровья в современном обществе».</w:t>
            </w:r>
          </w:p>
          <w:p w:rsidR="005241AC" w:rsidRDefault="005241AC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lastRenderedPageBreak/>
              <w:t>Составление реферата «Особенности формирования коммуникативной деятельности детей с нарушениями интеллекта.</w:t>
            </w:r>
          </w:p>
          <w:p w:rsidR="006A12AE" w:rsidRPr="005241AC" w:rsidRDefault="005241AC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Составление реферата «Положение ребенка с ограниченными возможностями здоровья в современном обществе.</w:t>
            </w:r>
          </w:p>
        </w:tc>
        <w:tc>
          <w:tcPr>
            <w:tcW w:w="1785" w:type="dxa"/>
            <w:shd w:val="clear" w:color="auto" w:fill="auto"/>
          </w:tcPr>
          <w:p w:rsidR="006A12AE" w:rsidRPr="001A7618" w:rsidRDefault="006A12A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:rsidR="006A12AE" w:rsidRPr="00200679" w:rsidRDefault="006A12AE" w:rsidP="0009534B">
            <w:pPr>
              <w:spacing w:line="276" w:lineRule="auto"/>
              <w:rPr>
                <w:bCs/>
                <w:i/>
              </w:rPr>
            </w:pPr>
          </w:p>
        </w:tc>
      </w:tr>
    </w:tbl>
    <w:p w:rsidR="006A12AE" w:rsidRDefault="006A12AE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9498"/>
        <w:gridCol w:w="1785"/>
        <w:gridCol w:w="1571"/>
      </w:tblGrid>
      <w:tr w:rsidR="004A1F8E" w:rsidRPr="00200679" w:rsidTr="00CA291A">
        <w:trPr>
          <w:trHeight w:val="596"/>
        </w:trPr>
        <w:tc>
          <w:tcPr>
            <w:tcW w:w="11874" w:type="dxa"/>
            <w:gridSpan w:val="2"/>
            <w:shd w:val="clear" w:color="auto" w:fill="auto"/>
          </w:tcPr>
          <w:p w:rsidR="004A1F8E" w:rsidRPr="001A7618" w:rsidRDefault="004A1F8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1A7618">
              <w:rPr>
                <w:b/>
                <w:bCs/>
              </w:rPr>
              <w:t>Коррекционная психология</w:t>
            </w:r>
          </w:p>
          <w:p w:rsidR="004A1F8E" w:rsidRPr="001A7618" w:rsidRDefault="004A1F8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/>
                <w:bCs/>
              </w:rPr>
              <w:t>Раздел 1.</w:t>
            </w:r>
            <w:r w:rsidRPr="001A7618">
              <w:rPr>
                <w:b/>
              </w:rPr>
              <w:t>Общие вопросы коррекционной психологии.</w:t>
            </w:r>
          </w:p>
        </w:tc>
        <w:tc>
          <w:tcPr>
            <w:tcW w:w="1785" w:type="dxa"/>
            <w:shd w:val="clear" w:color="auto" w:fill="auto"/>
          </w:tcPr>
          <w:p w:rsidR="004A1F8E" w:rsidRPr="001A7618" w:rsidRDefault="004A1F8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4A1F8E" w:rsidRPr="001A7618" w:rsidRDefault="004A1F8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A7618">
              <w:rPr>
                <w:b/>
                <w:bCs/>
              </w:rPr>
              <w:t>4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4A1F8E" w:rsidRPr="00200679" w:rsidRDefault="004A1F8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0429E9" w:rsidRPr="00200679" w:rsidTr="00CA291A">
        <w:trPr>
          <w:trHeight w:val="58"/>
        </w:trPr>
        <w:tc>
          <w:tcPr>
            <w:tcW w:w="2376" w:type="dxa"/>
            <w:vMerge w:val="restart"/>
            <w:shd w:val="clear" w:color="auto" w:fill="auto"/>
          </w:tcPr>
          <w:p w:rsidR="000429E9" w:rsidRPr="001A7618" w:rsidRDefault="004A1F8E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t xml:space="preserve">Тема 1. </w:t>
            </w:r>
            <w:r w:rsidR="00A74DD1" w:rsidRPr="001A7618">
              <w:t>Становление и развитие коррекционной психологии.</w:t>
            </w:r>
          </w:p>
        </w:tc>
        <w:tc>
          <w:tcPr>
            <w:tcW w:w="9498" w:type="dxa"/>
            <w:shd w:val="clear" w:color="auto" w:fill="auto"/>
          </w:tcPr>
          <w:p w:rsidR="000429E9" w:rsidRPr="001A7618" w:rsidRDefault="00A74DD1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0429E9" w:rsidRPr="001A7618" w:rsidRDefault="000429E9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0429E9" w:rsidRPr="001A7618" w:rsidRDefault="000429E9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0429E9" w:rsidRPr="001A7618" w:rsidRDefault="00D8429A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1</w:t>
            </w:r>
          </w:p>
        </w:tc>
        <w:tc>
          <w:tcPr>
            <w:tcW w:w="1571" w:type="dxa"/>
            <w:vMerge/>
            <w:shd w:val="clear" w:color="auto" w:fill="auto"/>
            <w:vAlign w:val="center"/>
          </w:tcPr>
          <w:p w:rsidR="000429E9" w:rsidRPr="00200679" w:rsidRDefault="000429E9" w:rsidP="0009534B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FC71BC" w:rsidRPr="001A7618" w:rsidRDefault="00FC71BC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FC71BC" w:rsidRPr="00521C6A" w:rsidRDefault="00FC71BC" w:rsidP="0009534B">
            <w:pPr>
              <w:pStyle w:val="book"/>
              <w:shd w:val="clear" w:color="auto" w:fill="FDFEFF"/>
              <w:spacing w:line="276" w:lineRule="auto"/>
              <w:ind w:firstLine="81"/>
            </w:pPr>
            <w:r w:rsidRPr="00521C6A">
              <w:t>1.Русское направление специальной психологии как отдельного направления мировой коррекционной психологии (</w:t>
            </w:r>
            <w:smartTag w:uri="urn:schemas-microsoft-com:office:smarttags" w:element="metricconverter">
              <w:smartTagPr>
                <w:attr w:name="ProductID" w:val="1920 г"/>
              </w:smartTagPr>
              <w:r w:rsidRPr="00521C6A">
                <w:t>1920 г</w:t>
              </w:r>
            </w:smartTag>
            <w:r w:rsidRPr="00521C6A">
              <w:t>). Первая в мире экспериментальная психологическая лаборатория по вопросам изучения психики людей с аномальными отклонениями в России (</w:t>
            </w:r>
            <w:smartTag w:uri="urn:schemas-microsoft-com:office:smarttags" w:element="metricconverter">
              <w:smartTagPr>
                <w:attr w:name="ProductID" w:val="1935 г"/>
              </w:smartTagPr>
              <w:r w:rsidRPr="00521C6A">
                <w:t>1935 г</w:t>
              </w:r>
            </w:smartTag>
            <w:r w:rsidRPr="00521C6A">
              <w:t>.) под руководством Л. В. Занкова. Основные направлениями научной и исследовательской деятельности лаборатории (изучение предпосылок к возникновению аномалий психического развития, проявления дефектов в м</w:t>
            </w:r>
            <w:r w:rsidR="00F80323" w:rsidRPr="00521C6A">
              <w:t xml:space="preserve">ладшем </w:t>
            </w:r>
            <w:r w:rsidRPr="00521C6A">
              <w:t>школьном возрасте).</w:t>
            </w:r>
          </w:p>
          <w:p w:rsidR="00FC71BC" w:rsidRPr="00521C6A" w:rsidRDefault="00FC71BC" w:rsidP="0009534B">
            <w:pPr>
              <w:pStyle w:val="book"/>
              <w:shd w:val="clear" w:color="auto" w:fill="FDFEFF"/>
              <w:spacing w:line="276" w:lineRule="auto"/>
              <w:ind w:firstLine="0"/>
            </w:pPr>
            <w:r w:rsidRPr="00521C6A">
              <w:t>2.Исследования русских психиатров  У. Е. Сухаревой, М. С. Певзнера эмоционально-волевой сферы развития и познавательной деятельности ребенка.  Изучение проблем патогенеза и этиологии аномального развития.</w:t>
            </w:r>
          </w:p>
          <w:p w:rsidR="00FC71BC" w:rsidRPr="001A7618" w:rsidRDefault="00FC71BC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A7618">
              <w:t>3.Работы Л. С. Выгодского о специфике психического развития аномальных детей.</w:t>
            </w:r>
          </w:p>
        </w:tc>
        <w:tc>
          <w:tcPr>
            <w:tcW w:w="1785" w:type="dxa"/>
            <w:vMerge/>
            <w:shd w:val="clear" w:color="auto" w:fill="auto"/>
            <w:vAlign w:val="center"/>
          </w:tcPr>
          <w:p w:rsidR="00FC71BC" w:rsidRPr="001A7618" w:rsidRDefault="00FC71BC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shd w:val="clear" w:color="auto" w:fill="auto"/>
          </w:tcPr>
          <w:p w:rsidR="00FC71BC" w:rsidRPr="00200679" w:rsidRDefault="00FC71BC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200679" w:rsidRDefault="00FC71BC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200679" w:rsidRDefault="00FC71BC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t>2. Предмет, объект, цели и задачи коррекционной психологии. Связь с другими науками. Основные понятия и термины коррекционной психологии.</w:t>
            </w: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1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1.Объект коррекционной психологии – ребенок с особыми образовательными потребностями.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2.Предмет коррекционной психологии – коррекционно – педагогическая помощь.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3.Цели и задачи. </w:t>
            </w:r>
          </w:p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rPr>
                <w:bCs/>
              </w:rPr>
              <w:t>4.Связь коррекционной психологии с коррекционной педагогикой, социологией, философией, психологией, психиатрией, невропатологией, педиатрией, офтальмологией, отоларингологией.</w:t>
            </w:r>
          </w:p>
        </w:tc>
        <w:tc>
          <w:tcPr>
            <w:tcW w:w="1785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t>3. Факторы и условия психического развития детей с ограниченными возможностями здо</w:t>
            </w:r>
            <w:r w:rsidRPr="001A7618">
              <w:lastRenderedPageBreak/>
              <w:t>ровья. Типы психического дизонтогенеза.</w:t>
            </w: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2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1.Среднестатистическая и функциональная норма. Условия нормального развития ребенка (Г.М. Дульнев, А.Р. Лурия).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2.Классификация факторов риска (биологические, социальные, соматический, индекс повреждения головного мозга, текущие средовые заболевания). </w:t>
            </w:r>
          </w:p>
          <w:p w:rsidR="001A7618" w:rsidRPr="001A7618" w:rsidRDefault="001A7618" w:rsidP="00CA2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A7618">
              <w:rPr>
                <w:bCs/>
              </w:rPr>
              <w:lastRenderedPageBreak/>
              <w:t xml:space="preserve">3.Определение «дизонтогении». Прогредиентные и непрогредиентные болезненные состояния. Параметры дизонтогенеза (время и длительность воздействия, этиология, распространенность, степень нарушения).  </w:t>
            </w:r>
          </w:p>
        </w:tc>
        <w:tc>
          <w:tcPr>
            <w:tcW w:w="1785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20"/>
        </w:trPr>
        <w:tc>
          <w:tcPr>
            <w:tcW w:w="11874" w:type="dxa"/>
            <w:gridSpan w:val="2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1A7618">
              <w:rPr>
                <w:b/>
                <w:bCs/>
              </w:rPr>
              <w:lastRenderedPageBreak/>
              <w:t>Раздел 2.</w:t>
            </w:r>
            <w:r>
              <w:rPr>
                <w:b/>
                <w:bCs/>
              </w:rPr>
              <w:t xml:space="preserve"> </w:t>
            </w:r>
            <w:r w:rsidRPr="001A7618">
              <w:rPr>
                <w:b/>
              </w:rPr>
              <w:t>Психическое развитие по типу ретардации.</w:t>
            </w:r>
          </w:p>
        </w:tc>
        <w:tc>
          <w:tcPr>
            <w:tcW w:w="1785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A7618">
              <w:rPr>
                <w:b/>
                <w:bCs/>
              </w:rPr>
              <w:t>6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B4978" w:rsidRPr="00200679" w:rsidTr="00CA291A">
        <w:trPr>
          <w:trHeight w:val="70"/>
        </w:trPr>
        <w:tc>
          <w:tcPr>
            <w:tcW w:w="2376" w:type="dxa"/>
            <w:vMerge w:val="restart"/>
            <w:shd w:val="clear" w:color="auto" w:fill="auto"/>
          </w:tcPr>
          <w:p w:rsidR="00FB4978" w:rsidRPr="001A7618" w:rsidRDefault="00FC71BC" w:rsidP="00CA291A">
            <w:pPr>
              <w:spacing w:line="276" w:lineRule="auto"/>
              <w:jc w:val="both"/>
              <w:rPr>
                <w:bCs/>
              </w:rPr>
            </w:pPr>
            <w:r w:rsidRPr="001A7618">
              <w:t>1.Причины умственной отсталости. Классификация нарушения по степени тяжести.</w:t>
            </w:r>
          </w:p>
        </w:tc>
        <w:tc>
          <w:tcPr>
            <w:tcW w:w="9498" w:type="dxa"/>
            <w:shd w:val="clear" w:color="auto" w:fill="auto"/>
          </w:tcPr>
          <w:p w:rsidR="00FB4978" w:rsidRPr="001A7618" w:rsidRDefault="00FC71BC" w:rsidP="0009534B">
            <w:pPr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Содержание учебного материала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FB4978" w:rsidRPr="001A7618" w:rsidRDefault="00FB497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FB4978" w:rsidRPr="001A7618" w:rsidRDefault="00F663A7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1</w:t>
            </w:r>
          </w:p>
        </w:tc>
        <w:tc>
          <w:tcPr>
            <w:tcW w:w="1571" w:type="dxa"/>
            <w:vMerge/>
            <w:shd w:val="clear" w:color="auto" w:fill="auto"/>
            <w:vAlign w:val="center"/>
          </w:tcPr>
          <w:p w:rsidR="00FB4978" w:rsidRPr="00200679" w:rsidRDefault="00FB4978" w:rsidP="0009534B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FC71BC" w:rsidRPr="001A7618" w:rsidRDefault="00FC71BC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FC71BC" w:rsidRPr="001A7618" w:rsidRDefault="00FC71BC" w:rsidP="0009534B">
            <w:pPr>
              <w:spacing w:line="276" w:lineRule="auto"/>
              <w:jc w:val="both"/>
            </w:pPr>
            <w:r w:rsidRPr="001A7618">
              <w:t>1.Понятия «нарушения интеллекта» («умственная отсталость»), «олигофрения».</w:t>
            </w:r>
          </w:p>
          <w:p w:rsidR="004B30B1" w:rsidRPr="001A7618" w:rsidRDefault="00FC71BC" w:rsidP="0009534B">
            <w:pPr>
              <w:spacing w:line="276" w:lineRule="auto"/>
              <w:jc w:val="both"/>
            </w:pPr>
            <w:r w:rsidRPr="001A7618">
              <w:t xml:space="preserve">2.Причины и специфика интеллектуальных нарушений при олигофрении. </w:t>
            </w:r>
          </w:p>
          <w:p w:rsidR="00FC71BC" w:rsidRPr="001A7618" w:rsidRDefault="004B30B1" w:rsidP="00CA291A">
            <w:pPr>
              <w:spacing w:line="276" w:lineRule="auto"/>
              <w:jc w:val="both"/>
            </w:pPr>
            <w:r w:rsidRPr="001A7618">
              <w:t>3.</w:t>
            </w:r>
            <w:r w:rsidR="00FC71BC" w:rsidRPr="001A7618">
              <w:t>Степени интеллектуального недоразвития при олигофрении (идиотия, имбецильность, дебильность). Деменция.</w:t>
            </w:r>
          </w:p>
        </w:tc>
        <w:tc>
          <w:tcPr>
            <w:tcW w:w="1785" w:type="dxa"/>
            <w:vMerge/>
            <w:shd w:val="clear" w:color="auto" w:fill="auto"/>
            <w:vAlign w:val="center"/>
          </w:tcPr>
          <w:p w:rsidR="00FC71BC" w:rsidRPr="001A7618" w:rsidRDefault="00FC71BC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shd w:val="clear" w:color="auto" w:fill="auto"/>
          </w:tcPr>
          <w:p w:rsidR="003D3C73" w:rsidRPr="00200679" w:rsidRDefault="003D3C73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FC71BC" w:rsidRPr="00200679" w:rsidRDefault="003D3C73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t>2. Особенности психического развития умственно отсталых детей.</w:t>
            </w: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rPr>
                <w:bCs/>
              </w:rPr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2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200679">
              <w:rPr>
                <w:bCs/>
              </w:rPr>
              <w:t xml:space="preserve"> </w:t>
            </w:r>
          </w:p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1.Психолого – педагогическая характеристика детей с нарушением интеллектуального развития.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2.Особенности познавательной, эмоционально – волевой сферы. </w:t>
            </w:r>
          </w:p>
          <w:p w:rsidR="001A7618" w:rsidRPr="001A7618" w:rsidRDefault="001A7618" w:rsidP="00CA2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A7618">
              <w:rPr>
                <w:bCs/>
              </w:rPr>
              <w:t>3.Особенности личности и деятельности детей с интеллектуальными нарушениями.</w:t>
            </w:r>
          </w:p>
        </w:tc>
        <w:tc>
          <w:tcPr>
            <w:tcW w:w="1785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t>3. Причины слабовыраженных отклонений. Классификация нарушения по степени тяжести.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1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1.Определение задержки психического развития (ЗПР).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2.Основные формы (варианты) ЗПР: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    ЗПР конституционального происхождения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    ЗПР соматогенного происхождения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    ЗПР психогенного генеза</w:t>
            </w:r>
          </w:p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rPr>
                <w:bCs/>
              </w:rPr>
              <w:t xml:space="preserve">    ЗПР церебрально – органического происхождения.</w:t>
            </w:r>
          </w:p>
        </w:tc>
        <w:tc>
          <w:tcPr>
            <w:tcW w:w="1785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t>4. Особенности психического развития детей с ЗПР.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2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1.Психолого – педагогическая характктеристика детей с ЗПР.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2.Особенности познавательной, эмоционально – волевой сферы.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3.Особенности личности и деятельности детей с ЗПР.</w:t>
            </w:r>
          </w:p>
          <w:p w:rsidR="001A7618" w:rsidRPr="001A7618" w:rsidRDefault="001A7618" w:rsidP="0009534B">
            <w:pPr>
              <w:spacing w:line="276" w:lineRule="auto"/>
              <w:jc w:val="both"/>
            </w:pPr>
          </w:p>
        </w:tc>
        <w:tc>
          <w:tcPr>
            <w:tcW w:w="1785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20"/>
        </w:trPr>
        <w:tc>
          <w:tcPr>
            <w:tcW w:w="11874" w:type="dxa"/>
            <w:gridSpan w:val="2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1A7618">
              <w:rPr>
                <w:b/>
                <w:bCs/>
              </w:rPr>
              <w:t>Раздел 3.</w:t>
            </w:r>
            <w:r>
              <w:rPr>
                <w:b/>
                <w:bCs/>
              </w:rPr>
              <w:t xml:space="preserve"> </w:t>
            </w:r>
            <w:r w:rsidRPr="001A7618">
              <w:rPr>
                <w:b/>
              </w:rPr>
              <w:t>Психическое развитие при дизонтогениях дефицитарного типа.</w:t>
            </w:r>
          </w:p>
        </w:tc>
        <w:tc>
          <w:tcPr>
            <w:tcW w:w="1785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A7618">
              <w:rPr>
                <w:b/>
                <w:bCs/>
              </w:rPr>
              <w:t>12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spacing w:line="276" w:lineRule="auto"/>
              <w:rPr>
                <w:b/>
                <w:bCs/>
                <w:i/>
              </w:rPr>
            </w:pPr>
          </w:p>
          <w:p w:rsidR="001A7618" w:rsidRPr="00200679" w:rsidRDefault="001A7618" w:rsidP="0009534B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B4978" w:rsidRPr="00200679" w:rsidTr="00CA291A">
        <w:trPr>
          <w:trHeight w:val="332"/>
        </w:trPr>
        <w:tc>
          <w:tcPr>
            <w:tcW w:w="2376" w:type="dxa"/>
            <w:vMerge w:val="restart"/>
            <w:shd w:val="clear" w:color="auto" w:fill="auto"/>
          </w:tcPr>
          <w:p w:rsidR="00FB4978" w:rsidRPr="001A7618" w:rsidRDefault="00FC71BC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3.1. </w:t>
            </w:r>
            <w:r w:rsidRPr="001A7618">
              <w:t>Причины нару</w:t>
            </w:r>
            <w:r w:rsidRPr="001A7618">
              <w:lastRenderedPageBreak/>
              <w:t>шений слуха. Психолого – педагогическая классификация нарушений слуховой функции.</w:t>
            </w:r>
          </w:p>
        </w:tc>
        <w:tc>
          <w:tcPr>
            <w:tcW w:w="9498" w:type="dxa"/>
            <w:shd w:val="clear" w:color="auto" w:fill="auto"/>
          </w:tcPr>
          <w:p w:rsidR="00FB4978" w:rsidRPr="001A7618" w:rsidRDefault="00FC71BC" w:rsidP="0009534B">
            <w:pPr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FB4978" w:rsidRPr="001A7618" w:rsidRDefault="00114702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1</w:t>
            </w:r>
          </w:p>
        </w:tc>
        <w:tc>
          <w:tcPr>
            <w:tcW w:w="1571" w:type="dxa"/>
            <w:vMerge/>
            <w:shd w:val="clear" w:color="auto" w:fill="auto"/>
            <w:vAlign w:val="center"/>
          </w:tcPr>
          <w:p w:rsidR="00FB4978" w:rsidRPr="00200679" w:rsidRDefault="00FB4978" w:rsidP="0009534B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200679" w:rsidTr="00CA291A">
        <w:trPr>
          <w:trHeight w:val="1787"/>
        </w:trPr>
        <w:tc>
          <w:tcPr>
            <w:tcW w:w="2376" w:type="dxa"/>
            <w:vMerge/>
            <w:shd w:val="clear" w:color="auto" w:fill="auto"/>
            <w:vAlign w:val="center"/>
          </w:tcPr>
          <w:p w:rsidR="00FC71BC" w:rsidRPr="001A7618" w:rsidRDefault="00FC71BC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FC71BC" w:rsidRPr="001A7618" w:rsidRDefault="00FC71BC" w:rsidP="0009534B">
            <w:pPr>
              <w:spacing w:line="276" w:lineRule="auto"/>
              <w:jc w:val="both"/>
            </w:pPr>
            <w:r w:rsidRPr="001A7618">
              <w:t xml:space="preserve">1.Генетические  факторы возникновения врожденных нарушений слуха. </w:t>
            </w:r>
          </w:p>
          <w:p w:rsidR="00FC71BC" w:rsidRPr="001A7618" w:rsidRDefault="00FC71BC" w:rsidP="0009534B">
            <w:pPr>
              <w:spacing w:line="276" w:lineRule="auto"/>
              <w:jc w:val="both"/>
            </w:pPr>
            <w:r w:rsidRPr="001A7618">
              <w:t xml:space="preserve">2.Причины приобретенных нарушений слуха. </w:t>
            </w:r>
          </w:p>
          <w:p w:rsidR="00FC71BC" w:rsidRPr="001A7618" w:rsidRDefault="00FC71BC" w:rsidP="0009534B">
            <w:pPr>
              <w:spacing w:line="276" w:lineRule="auto"/>
              <w:jc w:val="both"/>
            </w:pPr>
            <w:r w:rsidRPr="001A7618">
              <w:t xml:space="preserve">3.Определение понятий глухота, тугоухость.  </w:t>
            </w:r>
          </w:p>
          <w:p w:rsidR="00FC71BC" w:rsidRPr="001A7618" w:rsidRDefault="00FC71BC" w:rsidP="0009534B">
            <w:pPr>
              <w:spacing w:line="276" w:lineRule="auto"/>
              <w:jc w:val="both"/>
            </w:pPr>
            <w:r w:rsidRPr="001A7618">
              <w:t>4.Основные виды нарушений слуха (неслышащие, позднооглогшие, слабослышащие).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C71BC" w:rsidRPr="001A7618" w:rsidRDefault="00FC71BC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shd w:val="clear" w:color="auto" w:fill="auto"/>
          </w:tcPr>
          <w:p w:rsidR="00FC71BC" w:rsidRPr="00200679" w:rsidRDefault="00FC71BC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200679" w:rsidRDefault="003D3C73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  <w:p w:rsidR="00FC71BC" w:rsidRPr="00200679" w:rsidRDefault="00FC71BC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200679" w:rsidRDefault="00FC71BC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lastRenderedPageBreak/>
              <w:t>3.2.</w:t>
            </w:r>
            <w:r w:rsidRPr="001A7618">
              <w:t xml:space="preserve"> Особенности психического развития детей с нарушением слуха.</w:t>
            </w: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2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1.Психолого – педагогическая характеристика детей с нарушением слуховой функции.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2.Особенности познавательной, эмоционально – волевой сферы. </w:t>
            </w:r>
          </w:p>
          <w:p w:rsidR="001A7618" w:rsidRPr="001A7618" w:rsidRDefault="001A7618" w:rsidP="00CA2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3.Особенности личности и деятельности детей с нарушением слуха.</w:t>
            </w:r>
            <w:r w:rsidR="00CA291A" w:rsidRPr="001A7618">
              <w:rPr>
                <w:bCs/>
              </w:rPr>
              <w:t xml:space="preserve"> 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3.3.</w:t>
            </w:r>
            <w:r w:rsidRPr="001A7618">
              <w:t xml:space="preserve"> Причины нарушений зрения. Классификация нарушений зрительной функции.</w:t>
            </w: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1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1.Врожденные и приобретенные причины нарушения зрения.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2.Незрячие (слепые), слабовидящие дети и дети с косоглазием и амблиопией.</w:t>
            </w:r>
          </w:p>
          <w:p w:rsidR="001A7618" w:rsidRPr="001A7618" w:rsidRDefault="001A7618" w:rsidP="0009534B">
            <w:pPr>
              <w:spacing w:line="276" w:lineRule="auto"/>
              <w:jc w:val="bot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3.4.</w:t>
            </w:r>
            <w:r w:rsidRPr="001A7618">
              <w:t xml:space="preserve"> Особенности психического развития детей с нарушением зрения.</w:t>
            </w: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2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1.Психолого – педагогическая характеристика детей с нарушением зрительной функции.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2.Особенности познавательной, эмоционально – волевой сферы. </w:t>
            </w:r>
          </w:p>
          <w:p w:rsidR="001A7618" w:rsidRPr="001A7618" w:rsidRDefault="001A7618" w:rsidP="00CA2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A7618">
              <w:rPr>
                <w:bCs/>
              </w:rPr>
              <w:t>3.Особенности личности и деятельности детей с нарушением зрения.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1A7618" w:rsidRPr="00200679" w:rsidTr="00CA291A">
        <w:trPr>
          <w:trHeight w:val="119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3.5. </w:t>
            </w:r>
            <w:r w:rsidRPr="001A7618">
              <w:t>Причины речевых нарушений. Классификация речевых нарушений.</w:t>
            </w: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1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t xml:space="preserve">1.Внешние (экзогенные) и внутренние (эндогенные) факторы возникновения нарушений речи. </w:t>
            </w:r>
          </w:p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t xml:space="preserve">2.Социальные и наследственные факторы возникновения нарушений речи. 3.Клинико – педагогическая классификация нарушений речи (афония, дисфония, брадилалия, тахилалия, заикание, ринолалия, дизартрия, алалия, афазия, дислексия, дисграфия). </w:t>
            </w:r>
          </w:p>
          <w:p w:rsidR="001A7618" w:rsidRPr="001A7618" w:rsidRDefault="001A7618" w:rsidP="00CA291A">
            <w:pPr>
              <w:spacing w:line="276" w:lineRule="auto"/>
              <w:jc w:val="both"/>
            </w:pPr>
            <w:r w:rsidRPr="001A7618">
              <w:t>4.Психолого – педагогическая классификация нарушений речи (ФФН, ОНР, заикание, нарушения чтения и письма).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70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3.6. </w:t>
            </w:r>
            <w:r w:rsidRPr="001A7618">
              <w:t>Особенности психического развития детей с нарушением речи.</w:t>
            </w: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2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1.Психолого – педагогическая характеристика детей с нарушением речи.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2.Особенности познавательной, эмоционально – волевой сферы.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3.Особенности личности и деятельности детей с речевыми нарушениями.</w:t>
            </w:r>
          </w:p>
          <w:p w:rsidR="001A7618" w:rsidRPr="001A7618" w:rsidRDefault="001A7618" w:rsidP="0009534B">
            <w:pPr>
              <w:spacing w:line="276" w:lineRule="auto"/>
              <w:jc w:val="bot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lastRenderedPageBreak/>
              <w:t xml:space="preserve">3.7. </w:t>
            </w:r>
            <w:r w:rsidRPr="001A7618">
              <w:t>Причины нарушений опорно – двигательного аппарата. Структура нарушения. Формы ДЦП (детский церебральный паралич).</w:t>
            </w: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1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1.Врожденная и приобретенная патология опорно – двигательной системы.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2.Заболевания нервной системы (ДЦП, полиомиелит).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3.Специфические двигательные нарушения (нарушение мышечного тонуса, паралич, парез, гиперкенезы, тремор, атаксия, дизкинестезии, синкенезии). </w:t>
            </w:r>
          </w:p>
          <w:p w:rsidR="001A7618" w:rsidRPr="001A7618" w:rsidRDefault="001A7618" w:rsidP="00CA2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A7618">
              <w:rPr>
                <w:bCs/>
              </w:rPr>
              <w:t>4.Формы ДЦП: спастическая, гиперкенетическая, атонически – статическая, смешанная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t>3.8. Особенности психического развития детей с нарушением опорно – двигательного аппарата.</w:t>
            </w: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ind w:left="-108" w:firstLine="108"/>
              <w:jc w:val="both"/>
              <w:rPr>
                <w:bCs/>
              </w:rPr>
            </w:pPr>
            <w:r w:rsidRPr="001A7618">
              <w:rPr>
                <w:bCs/>
              </w:rPr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2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1.Психолого – педагогическая характеристика детей с нарушением опорно – двигательного аппарата.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2.Особенности познавательной, эмоционально – волевой сферы. </w:t>
            </w:r>
          </w:p>
          <w:p w:rsidR="001A7618" w:rsidRPr="001A7618" w:rsidRDefault="001A7618" w:rsidP="00CA2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A7618">
              <w:rPr>
                <w:bCs/>
              </w:rPr>
              <w:t>3.Особенности личности и деятельности детей с нарушениями опорно – двигательного аппарата.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20"/>
        </w:trPr>
        <w:tc>
          <w:tcPr>
            <w:tcW w:w="11874" w:type="dxa"/>
            <w:gridSpan w:val="2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 w:rsidRPr="001A7618">
              <w:rPr>
                <w:b/>
                <w:bCs/>
              </w:rPr>
              <w:t>Раздел 4</w:t>
            </w:r>
            <w:r>
              <w:rPr>
                <w:b/>
                <w:bCs/>
              </w:rPr>
              <w:t xml:space="preserve">. </w:t>
            </w:r>
            <w:r w:rsidRPr="001A7618">
              <w:rPr>
                <w:b/>
              </w:rPr>
              <w:t>Психическое развитие при асинхрониях.</w:t>
            </w:r>
          </w:p>
        </w:tc>
        <w:tc>
          <w:tcPr>
            <w:tcW w:w="1785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A7618">
              <w:rPr>
                <w:b/>
                <w:bCs/>
              </w:rPr>
              <w:t>4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spacing w:line="276" w:lineRule="auto"/>
              <w:jc w:val="center"/>
              <w:rPr>
                <w:b/>
                <w:bCs/>
              </w:rPr>
            </w:pPr>
          </w:p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 xml:space="preserve">4.1. </w:t>
            </w:r>
            <w:r w:rsidRPr="001A7618">
              <w:t>Причины возникновения РДА (ранний детский аутизм). Классификация нарушения по степени тяжести.</w:t>
            </w:r>
            <w:r>
              <w:rPr>
                <w:bCs/>
              </w:rPr>
              <w:t xml:space="preserve"> </w:t>
            </w:r>
            <w:r w:rsidRPr="001A7618">
              <w:t xml:space="preserve"> Особенности психического развития детей с РДА.</w:t>
            </w: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Содержание учебного материала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2</w:t>
            </w:r>
          </w:p>
        </w:tc>
        <w:tc>
          <w:tcPr>
            <w:tcW w:w="1571" w:type="dxa"/>
            <w:vMerge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t xml:space="preserve">1.Причины и механизмы возникновения РДА. </w:t>
            </w:r>
          </w:p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t xml:space="preserve">2.Психологическая сущность РДА. </w:t>
            </w:r>
          </w:p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t>3.Характеристика групп детей с РДА - ступени взаимодействия с окружающей средой и людьми.</w:t>
            </w:r>
          </w:p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t xml:space="preserve">4.Психолого – педагогическая характеристика детей с РДА. </w:t>
            </w:r>
          </w:p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t>5.Особенности познавательной, эмоционально – волевой сферы, личности и деятельности детей с РДА.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rPr>
                <w:bCs/>
              </w:rPr>
              <w:t>4.2.</w:t>
            </w:r>
            <w:r w:rsidRPr="001A7618">
              <w:t xml:space="preserve"> Причины возникновения тяжелых и множественных нарушений. Классификация нарушений по степени тяжести.</w:t>
            </w: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  <w:r w:rsidRPr="001A7618"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1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2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t xml:space="preserve">1.Определение понятий «комплексные (сложные) нарушения», «осложненные нарушения развития», «множественные нарушения». </w:t>
            </w:r>
          </w:p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t>2.Генетические и экзогенные причины возникновения тяжелых и множественных нарушений.</w:t>
            </w:r>
          </w:p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t xml:space="preserve">3.Параметры классификации тяжелых и множественных нарушений: </w:t>
            </w:r>
          </w:p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lastRenderedPageBreak/>
              <w:t>-по выраженности сочетанных нарушений;</w:t>
            </w:r>
          </w:p>
          <w:p w:rsidR="001A7618" w:rsidRPr="001A7618" w:rsidRDefault="001A7618" w:rsidP="0009534B">
            <w:pPr>
              <w:spacing w:line="276" w:lineRule="auto"/>
              <w:jc w:val="both"/>
            </w:pPr>
            <w:r w:rsidRPr="001A7618">
              <w:t>-по времени наступления;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618">
              <w:lastRenderedPageBreak/>
              <w:t>4.3. Особенности психического развития детей с тяжелыми и множественными нарушениями.</w:t>
            </w: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spacing w:line="276" w:lineRule="auto"/>
              <w:jc w:val="both"/>
              <w:rPr>
                <w:bCs/>
              </w:rPr>
            </w:pPr>
            <w:r w:rsidRPr="001A7618">
              <w:t>Содержание учебного материала:</w:t>
            </w:r>
          </w:p>
        </w:tc>
        <w:tc>
          <w:tcPr>
            <w:tcW w:w="1785" w:type="dxa"/>
            <w:vMerge w:val="restart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1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00679">
              <w:rPr>
                <w:bCs/>
              </w:rPr>
              <w:t>3</w:t>
            </w:r>
          </w:p>
        </w:tc>
      </w:tr>
      <w:tr w:rsidR="001A7618" w:rsidRPr="00200679" w:rsidTr="00CA291A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9498" w:type="dxa"/>
            <w:shd w:val="clear" w:color="auto" w:fill="auto"/>
          </w:tcPr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A7618">
              <w:t xml:space="preserve">1.Психолого – педагогическая характеристика детей с тяжелыми и множественными нарушениями.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A7618">
              <w:t xml:space="preserve">2.Особенности познавательной, эмоционально – волевой сферы. </w:t>
            </w:r>
          </w:p>
          <w:p w:rsidR="001A7618" w:rsidRPr="001A7618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1A7618">
              <w:t>3.Особенности личности и деятельности детей с тяжелыми и множественными нарушениями.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A7618" w:rsidRPr="001A7618" w:rsidRDefault="001A7618" w:rsidP="0009534B">
            <w:pPr>
              <w:spacing w:line="276" w:lineRule="auto"/>
              <w:rPr>
                <w:bCs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A7618" w:rsidRPr="00200679" w:rsidRDefault="001A7618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7409C0" w:rsidRPr="00200679" w:rsidTr="00CA291A">
        <w:trPr>
          <w:trHeight w:val="20"/>
        </w:trPr>
        <w:tc>
          <w:tcPr>
            <w:tcW w:w="11874" w:type="dxa"/>
            <w:gridSpan w:val="2"/>
            <w:shd w:val="clear" w:color="auto" w:fill="auto"/>
            <w:vAlign w:val="center"/>
          </w:tcPr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Практические занятия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Конспектирование по учебнику «Характеристика этапов развития коррекционной психологии».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Работа с дефектологическим словарем. Конспектирование основных понятий и терминов коррекционной психологии.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Конспектирование по учебнику «Основные виды психического дизонтогенеза: по типу ретардации, повреждения, асинхронии».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A7618">
              <w:t>Работа с дефектологической литературой. Определить отличительные особенности развития позднооглогших и ранооглогших детей.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Анализ отрывка из кинофильма «Страна глухих».</w:t>
            </w:r>
          </w:p>
          <w:p w:rsidR="007409C0" w:rsidRPr="001A7618" w:rsidRDefault="007409C0" w:rsidP="0009534B">
            <w:pPr>
              <w:spacing w:line="276" w:lineRule="auto"/>
              <w:jc w:val="both"/>
            </w:pPr>
            <w:r w:rsidRPr="001A7618">
              <w:rPr>
                <w:bCs/>
              </w:rPr>
              <w:t>Конспектирование к</w:t>
            </w:r>
            <w:r w:rsidRPr="001A7618">
              <w:t>линико – педагогической и психолого – педагогической классификации нарушений речи.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Анализ карты обследования ребенка с нарушением речи.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Анализ «Индивидуальной программы реабилитации ребенка с нарушением ОДА».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t>Конспектирование по учебнику «Основные формы олигофрении по клинической классификации М.С. Певзнер».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Анализ отрывка из кинофильма «Человек дождя».</w:t>
            </w:r>
          </w:p>
          <w:p w:rsidR="001A7618" w:rsidRPr="001A7618" w:rsidRDefault="007409C0" w:rsidP="00CA2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Анализ учебного фильма о деятельности Центра лечебной педагогики для детей с тяжелыми и множественными нарушениями развития.</w:t>
            </w:r>
          </w:p>
        </w:tc>
        <w:tc>
          <w:tcPr>
            <w:tcW w:w="1785" w:type="dxa"/>
            <w:shd w:val="clear" w:color="auto" w:fill="auto"/>
          </w:tcPr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Cs/>
              </w:rPr>
              <w:t>12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7409C0" w:rsidRPr="00200679" w:rsidRDefault="007409C0" w:rsidP="0009534B">
            <w:pPr>
              <w:spacing w:line="276" w:lineRule="auto"/>
              <w:rPr>
                <w:bCs/>
                <w:i/>
              </w:rPr>
            </w:pPr>
          </w:p>
        </w:tc>
      </w:tr>
      <w:tr w:rsidR="007409C0" w:rsidRPr="00200679" w:rsidTr="00CA291A">
        <w:trPr>
          <w:trHeight w:val="20"/>
        </w:trPr>
        <w:tc>
          <w:tcPr>
            <w:tcW w:w="11874" w:type="dxa"/>
            <w:gridSpan w:val="2"/>
            <w:shd w:val="clear" w:color="auto" w:fill="auto"/>
            <w:vAlign w:val="center"/>
          </w:tcPr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Самостоятельная работа обучающихся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Составить схему «Этапы развития коррекционной психологии».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t>Составить опорную схему «Взаимосвязь коррекционной психологии с другими науками».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A7618">
              <w:rPr>
                <w:bCs/>
              </w:rPr>
              <w:t>Составить схему «</w:t>
            </w:r>
            <w:r w:rsidRPr="001A7618">
              <w:t>Факторы и условия психического развития детей с ограниченными возможностями здоровья» и таблицу «Типы психического дизонтогенеза».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Составить сравнительную таблицу Международной и Российской классификации умственной отсталости.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Составить описательную характеристику психических процессов ребенка с нарушением интеллекта.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lastRenderedPageBreak/>
              <w:t>Составить сравнительную таблицу «Основные формы (варианты ЗПР</w:t>
            </w:r>
            <w:r w:rsidR="001A7618">
              <w:rPr>
                <w:bCs/>
              </w:rPr>
              <w:t>)</w:t>
            </w:r>
            <w:r w:rsidRPr="001A7618">
              <w:rPr>
                <w:bCs/>
              </w:rPr>
              <w:t>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Составить сравнительную таблицу «Особенности психического развития ребенка с нарушением интеллекта и ребенка с ЗПР».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Составить схему «Генетические и приобретенные причины нарушений слуха».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Реферат на тему: «Роль остаточного слуха в развитии ребенка с нарушением слуха».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Составить схему «Врожденные и приобретенные причины нарушений зрения».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A7618">
              <w:t>Наблюдение за ребенком  с нарушением зрения на педагогической практике.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A7618">
              <w:rPr>
                <w:bCs/>
              </w:rPr>
              <w:t xml:space="preserve">Составить схему </w:t>
            </w:r>
            <w:r w:rsidRPr="001A7618">
              <w:t>клинико – педагогической и психолого – педагогической классификации нарушений речи.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A7618">
              <w:t>Наблюдение за ребенком  с нарушением речи на педагогической практике.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Составить опорную схему «Формы ДЦП».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t>Наблюдение за ребенком  с нарушением ОДА на педагогической практике.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A7618">
              <w:rPr>
                <w:bCs/>
              </w:rPr>
              <w:t>Составить сравнительную таблицу «</w:t>
            </w:r>
            <w:r w:rsidRPr="001A7618">
              <w:t>группы детей с РДА».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Изучение и конспектирование  статьи о психическом развитии детей с РДА.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 xml:space="preserve">Составить схему «Классификации </w:t>
            </w:r>
            <w:r w:rsidRPr="001A7618">
              <w:t>тяжелых и множественных нарушений».</w:t>
            </w:r>
          </w:p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>Изучение и конспектирование  статьи о психическом развитии детей с ТНР.</w:t>
            </w:r>
          </w:p>
        </w:tc>
        <w:tc>
          <w:tcPr>
            <w:tcW w:w="1785" w:type="dxa"/>
            <w:shd w:val="clear" w:color="auto" w:fill="auto"/>
          </w:tcPr>
          <w:p w:rsidR="007409C0" w:rsidRPr="001A7618" w:rsidRDefault="007409C0" w:rsidP="00095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1A7618">
              <w:rPr>
                <w:b/>
                <w:bCs/>
              </w:rPr>
              <w:lastRenderedPageBreak/>
              <w:t>19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7409C0" w:rsidRPr="00200679" w:rsidRDefault="007409C0" w:rsidP="0009534B">
            <w:pPr>
              <w:spacing w:line="276" w:lineRule="auto"/>
              <w:rPr>
                <w:bCs/>
                <w:i/>
              </w:rPr>
            </w:pPr>
          </w:p>
        </w:tc>
      </w:tr>
    </w:tbl>
    <w:p w:rsidR="00023CF4" w:rsidRDefault="00023CF4" w:rsidP="0009534B">
      <w:pPr>
        <w:spacing w:line="276" w:lineRule="auto"/>
        <w:rPr>
          <w:b/>
        </w:rPr>
      </w:pPr>
    </w:p>
    <w:p w:rsidR="006A12AE" w:rsidRDefault="006A12AE" w:rsidP="0009534B">
      <w:pPr>
        <w:spacing w:line="276" w:lineRule="auto"/>
        <w:rPr>
          <w:b/>
        </w:rPr>
      </w:pPr>
    </w:p>
    <w:p w:rsidR="006A12AE" w:rsidRPr="00200679" w:rsidRDefault="006A12AE" w:rsidP="0009534B">
      <w:pPr>
        <w:spacing w:line="276" w:lineRule="auto"/>
        <w:rPr>
          <w:b/>
        </w:rPr>
        <w:sectPr w:rsidR="006A12AE" w:rsidRPr="00200679" w:rsidSect="004673B9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023CF4" w:rsidRDefault="00023CF4" w:rsidP="000953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учебного кабинета</w:t>
      </w:r>
      <w:r w:rsidR="00F5104D">
        <w:rPr>
          <w:bCs/>
          <w:sz w:val="28"/>
          <w:szCs w:val="28"/>
        </w:rPr>
        <w:t xml:space="preserve"> «Коррекционной педагогики и коррекционной психологии»</w:t>
      </w:r>
      <w:r>
        <w:rPr>
          <w:bCs/>
          <w:sz w:val="28"/>
          <w:szCs w:val="28"/>
        </w:rPr>
        <w:t xml:space="preserve">. </w:t>
      </w:r>
    </w:p>
    <w:p w:rsidR="00CA291A" w:rsidRDefault="00CA291A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</w:p>
    <w:p w:rsidR="00023CF4" w:rsidRPr="00226CAF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  <w:r w:rsidRPr="00226CAF">
        <w:rPr>
          <w:b/>
          <w:bCs/>
          <w:i/>
          <w:sz w:val="28"/>
          <w:szCs w:val="28"/>
        </w:rPr>
        <w:t xml:space="preserve">Оборудование учебного кабинета: </w:t>
      </w: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4121B9">
        <w:rPr>
          <w:bCs/>
          <w:sz w:val="28"/>
          <w:szCs w:val="28"/>
        </w:rPr>
        <w:t>П</w:t>
      </w:r>
      <w:r w:rsidR="00F5104D">
        <w:rPr>
          <w:bCs/>
          <w:sz w:val="28"/>
          <w:szCs w:val="28"/>
        </w:rPr>
        <w:t>осадочные места по количеству обучающихся;</w:t>
      </w:r>
    </w:p>
    <w:p w:rsidR="00023CF4" w:rsidRDefault="004121B9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2.Р</w:t>
      </w:r>
      <w:r w:rsidR="00F5104D">
        <w:rPr>
          <w:bCs/>
          <w:sz w:val="28"/>
          <w:szCs w:val="28"/>
        </w:rPr>
        <w:t>абочее место</w:t>
      </w:r>
      <w:r w:rsidR="00023CF4">
        <w:rPr>
          <w:bCs/>
          <w:sz w:val="28"/>
          <w:szCs w:val="28"/>
        </w:rPr>
        <w:t xml:space="preserve"> преподавателя</w:t>
      </w:r>
      <w:r w:rsidR="00F5104D">
        <w:rPr>
          <w:bCs/>
          <w:sz w:val="28"/>
          <w:szCs w:val="28"/>
        </w:rPr>
        <w:t>;</w:t>
      </w:r>
    </w:p>
    <w:p w:rsidR="00F5104D" w:rsidRDefault="004121B9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3.К</w:t>
      </w:r>
      <w:r w:rsidR="00F5104D">
        <w:rPr>
          <w:bCs/>
          <w:sz w:val="28"/>
          <w:szCs w:val="28"/>
        </w:rPr>
        <w:t>омплект учебных пособий «Коррекционная педагогика и коррекционная психология в схемах, таблицах и опорных конспектах»;</w:t>
      </w:r>
    </w:p>
    <w:p w:rsidR="00F5104D" w:rsidRDefault="004121B9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4.П</w:t>
      </w:r>
      <w:r w:rsidR="00F5104D">
        <w:rPr>
          <w:bCs/>
          <w:sz w:val="28"/>
          <w:szCs w:val="28"/>
        </w:rPr>
        <w:t>одборка учебных видеоматериалов;</w:t>
      </w:r>
    </w:p>
    <w:p w:rsidR="00F5104D" w:rsidRDefault="004121B9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5.М</w:t>
      </w:r>
      <w:r w:rsidR="00F5104D">
        <w:rPr>
          <w:bCs/>
          <w:sz w:val="28"/>
          <w:szCs w:val="28"/>
        </w:rPr>
        <w:t>ультимедийные презентации к урокам.</w:t>
      </w:r>
    </w:p>
    <w:p w:rsidR="00F5104D" w:rsidRDefault="00F5104D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  <w:r w:rsidRPr="00226CAF">
        <w:rPr>
          <w:b/>
          <w:bCs/>
          <w:i/>
          <w:sz w:val="28"/>
          <w:szCs w:val="28"/>
        </w:rPr>
        <w:t xml:space="preserve">Технические средства обучения: </w:t>
      </w:r>
    </w:p>
    <w:p w:rsidR="00023CF4" w:rsidRPr="00226CAF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226CAF">
        <w:rPr>
          <w:bCs/>
          <w:sz w:val="28"/>
          <w:szCs w:val="28"/>
        </w:rPr>
        <w:t>1.</w:t>
      </w:r>
      <w:r w:rsidR="00F5104D">
        <w:rPr>
          <w:bCs/>
          <w:sz w:val="28"/>
          <w:szCs w:val="28"/>
        </w:rPr>
        <w:t>Мультимедиапроектор и экран.</w:t>
      </w:r>
    </w:p>
    <w:p w:rsidR="00F5104D" w:rsidRDefault="00F5104D" w:rsidP="000953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</w:p>
    <w:p w:rsidR="00023CF4" w:rsidRDefault="00023CF4" w:rsidP="000953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023CF4" w:rsidRDefault="00023CF4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266B1" w:rsidRDefault="001266B1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392005" w:rsidRPr="001266B1" w:rsidRDefault="00392005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1266B1">
        <w:rPr>
          <w:b/>
          <w:bCs/>
          <w:sz w:val="28"/>
          <w:szCs w:val="28"/>
        </w:rPr>
        <w:t xml:space="preserve">Основные источники: </w:t>
      </w:r>
    </w:p>
    <w:p w:rsidR="00392005" w:rsidRPr="00821A19" w:rsidRDefault="00392005" w:rsidP="0009534B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928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  <w:shd w:val="clear" w:color="auto" w:fill="FFFFFF"/>
        </w:rPr>
        <w:t>Актуальные проблемы специальной психологии и коррекционной педагогики. Выпуск 2. - М.: НОУ ВПО Московский психолого-социальный университет, 2014</w:t>
      </w:r>
      <w:r w:rsidR="004B5D61">
        <w:rPr>
          <w:color w:val="000000"/>
          <w:sz w:val="28"/>
          <w:szCs w:val="28"/>
          <w:shd w:val="clear" w:color="auto" w:fill="FFFFFF"/>
        </w:rPr>
        <w:t>.</w:t>
      </w:r>
    </w:p>
    <w:p w:rsidR="00392005" w:rsidRPr="001733E4" w:rsidRDefault="00392005" w:rsidP="0009534B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Глухов В.П. Коррекционная педагогика с основами специальной психологии (курс лекций): Учебное пособие/ В.П. Глухов. - М.: Секачев В., 2012.</w:t>
      </w:r>
    </w:p>
    <w:p w:rsidR="00392005" w:rsidRDefault="00392005" w:rsidP="0009534B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r w:rsidRPr="001733E4">
        <w:rPr>
          <w:bCs/>
          <w:color w:val="000000"/>
          <w:sz w:val="28"/>
          <w:szCs w:val="28"/>
        </w:rPr>
        <w:t xml:space="preserve">Иванова Е. В., Мищенко Г.В. Коррекция и развитие эмоциональной сферы детей с ограниченными возможностями здоровья. </w:t>
      </w:r>
      <w:r>
        <w:rPr>
          <w:bCs/>
          <w:color w:val="000000"/>
          <w:sz w:val="28"/>
          <w:szCs w:val="28"/>
        </w:rPr>
        <w:t>-</w:t>
      </w:r>
      <w:r w:rsidRPr="001733E4">
        <w:rPr>
          <w:bCs/>
          <w:color w:val="000000"/>
          <w:sz w:val="28"/>
          <w:szCs w:val="28"/>
        </w:rPr>
        <w:t xml:space="preserve"> М.: Национальный книжный центр, 201</w:t>
      </w:r>
      <w:r w:rsidR="00112517">
        <w:rPr>
          <w:bCs/>
          <w:color w:val="000000"/>
          <w:sz w:val="28"/>
          <w:szCs w:val="28"/>
        </w:rPr>
        <w:t>6</w:t>
      </w:r>
      <w:r w:rsidRPr="001733E4">
        <w:rPr>
          <w:bCs/>
          <w:color w:val="000000"/>
          <w:sz w:val="28"/>
          <w:szCs w:val="28"/>
        </w:rPr>
        <w:t>.</w:t>
      </w:r>
    </w:p>
    <w:p w:rsidR="00392005" w:rsidRPr="00392005" w:rsidRDefault="00392005" w:rsidP="0009534B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r w:rsidRPr="00392005">
        <w:rPr>
          <w:rFonts w:eastAsia="Calibri"/>
          <w:sz w:val="28"/>
          <w:szCs w:val="28"/>
        </w:rPr>
        <w:t>Меновщиков В.Ю. Психологическое консультирование: работа с кризисными и проблемными ситуациями: Учеб.-метод. пособ.- М.: Смысл, 2013.</w:t>
      </w:r>
    </w:p>
    <w:p w:rsidR="00392005" w:rsidRPr="00392005" w:rsidRDefault="00392005" w:rsidP="0009534B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142" w:right="-5" w:hanging="142"/>
        <w:jc w:val="both"/>
        <w:rPr>
          <w:bCs/>
          <w:color w:val="000000"/>
          <w:sz w:val="28"/>
          <w:szCs w:val="28"/>
        </w:rPr>
      </w:pPr>
      <w:r w:rsidRPr="00392005">
        <w:rPr>
          <w:bCs/>
          <w:color w:val="000000"/>
          <w:sz w:val="28"/>
          <w:szCs w:val="28"/>
        </w:rPr>
        <w:t>Психолого-педагогическая диагностика развития лиц с ограниченными возможностями здоровья: Учебник для ВУЗов. / Авт. И.Ю. Левченко, С.Д. Забрамная.-М.: Академия, 2013.</w:t>
      </w:r>
    </w:p>
    <w:p w:rsidR="00112517" w:rsidRDefault="00392005" w:rsidP="0009534B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line="276" w:lineRule="auto"/>
        <w:ind w:left="0" w:right="-5" w:firstLine="0"/>
        <w:jc w:val="both"/>
        <w:rPr>
          <w:rStyle w:val="af3"/>
          <w:b w:val="0"/>
          <w:color w:val="000000"/>
          <w:sz w:val="28"/>
          <w:szCs w:val="28"/>
          <w:shd w:val="clear" w:color="auto" w:fill="FFFFFF"/>
        </w:rPr>
      </w:pPr>
      <w:r w:rsidRPr="00392005">
        <w:rPr>
          <w:rStyle w:val="af3"/>
          <w:b w:val="0"/>
          <w:color w:val="000000"/>
          <w:sz w:val="28"/>
          <w:szCs w:val="28"/>
          <w:shd w:val="clear" w:color="auto" w:fill="FFFFFF"/>
        </w:rPr>
        <w:t>Реуцкая О.А. Развитие речи у плохо говорящих детей – Ростов н/Дон: Феникс, 2013.</w:t>
      </w:r>
      <w:r w:rsidR="00112517">
        <w:rPr>
          <w:rStyle w:val="af3"/>
          <w:b w:val="0"/>
          <w:color w:val="000000"/>
          <w:sz w:val="28"/>
          <w:szCs w:val="28"/>
          <w:shd w:val="clear" w:color="auto" w:fill="FFFFFF"/>
        </w:rPr>
        <w:t xml:space="preserve"> </w:t>
      </w:r>
    </w:p>
    <w:p w:rsidR="00392005" w:rsidRPr="00392005" w:rsidRDefault="00392005" w:rsidP="0009534B">
      <w:pPr>
        <w:numPr>
          <w:ilvl w:val="0"/>
          <w:numId w:val="5"/>
        </w:numPr>
        <w:shd w:val="clear" w:color="auto" w:fill="FFFFFF"/>
        <w:tabs>
          <w:tab w:val="clear" w:pos="720"/>
          <w:tab w:val="num" w:pos="0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392005">
        <w:rPr>
          <w:rStyle w:val="af3"/>
          <w:b w:val="0"/>
          <w:color w:val="000000"/>
          <w:sz w:val="28"/>
          <w:szCs w:val="28"/>
          <w:shd w:val="clear" w:color="auto" w:fill="FFFFFF"/>
        </w:rPr>
        <w:t>Рудик О. Коррекционная работа с аутичным ребенком. Методическое пособие/ О. Рудик. - М.: Владос, 2014. - 192 с. (Серия: Коррекционная педагогика)</w:t>
      </w:r>
    </w:p>
    <w:p w:rsidR="00392005" w:rsidRPr="00821A19" w:rsidRDefault="00392005" w:rsidP="0009534B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928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r w:rsidRPr="00821A19">
        <w:rPr>
          <w:rStyle w:val="af3"/>
          <w:b w:val="0"/>
          <w:color w:val="000000"/>
          <w:sz w:val="28"/>
          <w:szCs w:val="28"/>
          <w:shd w:val="clear" w:color="auto" w:fill="FFFFFF"/>
        </w:rPr>
        <w:lastRenderedPageBreak/>
        <w:t xml:space="preserve">Рудик О.С. Как помочь аутичному ребенку. Методическое пособие/ О.С. Рудик. - М.: Владос, 2014. </w:t>
      </w:r>
    </w:p>
    <w:p w:rsidR="00392005" w:rsidRPr="001360FD" w:rsidRDefault="00392005" w:rsidP="0009534B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142" w:right="-5" w:hanging="142"/>
        <w:jc w:val="both"/>
        <w:rPr>
          <w:rStyle w:val="af3"/>
          <w:b w:val="0"/>
          <w:color w:val="000000"/>
          <w:sz w:val="28"/>
          <w:szCs w:val="28"/>
        </w:rPr>
      </w:pPr>
      <w:r w:rsidRPr="00821A19">
        <w:rPr>
          <w:rStyle w:val="af3"/>
          <w:b w:val="0"/>
          <w:color w:val="000000"/>
          <w:sz w:val="28"/>
          <w:szCs w:val="28"/>
          <w:shd w:val="clear" w:color="auto" w:fill="FFFFFF"/>
        </w:rPr>
        <w:t>Рудик О.С. Практическая коррекционная работа с детьми с ОНР/ О.С. Рудик. - М.: Владос, 2014</w:t>
      </w:r>
      <w:r w:rsidR="001360FD">
        <w:rPr>
          <w:rStyle w:val="af3"/>
          <w:b w:val="0"/>
          <w:color w:val="000000"/>
          <w:sz w:val="28"/>
          <w:szCs w:val="28"/>
          <w:shd w:val="clear" w:color="auto" w:fill="FFFFFF"/>
        </w:rPr>
        <w:t>.</w:t>
      </w:r>
    </w:p>
    <w:p w:rsidR="001360FD" w:rsidRPr="00784058" w:rsidRDefault="001360FD" w:rsidP="0009534B">
      <w:pPr>
        <w:shd w:val="clear" w:color="auto" w:fill="FFFFFF"/>
        <w:tabs>
          <w:tab w:val="left" w:pos="0"/>
        </w:tabs>
        <w:spacing w:line="276" w:lineRule="auto"/>
        <w:ind w:left="142" w:right="-5"/>
        <w:jc w:val="both"/>
        <w:rPr>
          <w:bCs/>
          <w:color w:val="000000"/>
          <w:sz w:val="28"/>
          <w:szCs w:val="28"/>
        </w:rPr>
      </w:pPr>
    </w:p>
    <w:p w:rsidR="00392005" w:rsidRPr="001266B1" w:rsidRDefault="00392005" w:rsidP="0009534B">
      <w:pPr>
        <w:spacing w:line="276" w:lineRule="auto"/>
        <w:rPr>
          <w:b/>
        </w:rPr>
      </w:pPr>
      <w:r w:rsidRPr="001266B1">
        <w:rPr>
          <w:b/>
          <w:bCs/>
          <w:sz w:val="28"/>
          <w:szCs w:val="28"/>
        </w:rPr>
        <w:t xml:space="preserve">Дополнительные источники: </w:t>
      </w:r>
    </w:p>
    <w:p w:rsidR="00392005" w:rsidRPr="00960C14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Андреева Л.В. Сурдопедагогика.- М.- 2005.</w:t>
      </w:r>
    </w:p>
    <w:p w:rsidR="00392005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Громова О.Е. Идеографическая письменная система «Блиссимволика» как компенсирующая стратегия общения при</w:t>
      </w:r>
      <w:r w:rsidR="004B5D61">
        <w:rPr>
          <w:color w:val="000000"/>
          <w:sz w:val="28"/>
          <w:szCs w:val="28"/>
        </w:rPr>
        <w:t xml:space="preserve"> отсутствии речи //Дефектология</w:t>
      </w:r>
      <w:r>
        <w:rPr>
          <w:color w:val="000000"/>
          <w:sz w:val="28"/>
          <w:szCs w:val="28"/>
        </w:rPr>
        <w:t>, 2000, № 5.</w:t>
      </w:r>
    </w:p>
    <w:p w:rsidR="00392005" w:rsidRPr="00960C14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Екжанова Е.А., Стребелева Е.А. Системы коррекционно-развивающего обучения и воспитания детей дошкольного возраста с нарушением интеллекта//Дефектология. - 2006, № 6.</w:t>
      </w:r>
    </w:p>
    <w:p w:rsidR="00392005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Ермаков В. П., Якунин Т. А. Основы тифлопедагогики: </w:t>
      </w:r>
      <w:r>
        <w:rPr>
          <w:color w:val="000000"/>
          <w:sz w:val="28"/>
          <w:szCs w:val="28"/>
        </w:rPr>
        <w:t>Развитие, обучение и воспитание детей с нарушениями зрения. М., 2000.</w:t>
      </w:r>
    </w:p>
    <w:p w:rsidR="00392005" w:rsidRPr="00960C14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Интегративные тенденции современного специального образования. - М., 2003.</w:t>
      </w:r>
    </w:p>
    <w:p w:rsidR="00392005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Концепция интегрированного обучения лиц  с ограниченными возможностями здоровья (со специальными образовательными потребностями//Актуальные проблемы интегрированного обучения.- М., 2001.</w:t>
      </w:r>
    </w:p>
    <w:p w:rsidR="00392005" w:rsidRPr="00960C14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 xml:space="preserve"> Л.И.</w:t>
      </w:r>
      <w:r>
        <w:rPr>
          <w:color w:val="000000"/>
          <w:sz w:val="28"/>
          <w:szCs w:val="28"/>
        </w:rPr>
        <w:t xml:space="preserve"> </w:t>
      </w:r>
      <w:r w:rsidRPr="00960C14">
        <w:rPr>
          <w:color w:val="000000"/>
          <w:sz w:val="28"/>
          <w:szCs w:val="28"/>
        </w:rPr>
        <w:t>Аксенова, Л.В.</w:t>
      </w:r>
      <w:r>
        <w:rPr>
          <w:color w:val="000000"/>
          <w:sz w:val="28"/>
          <w:szCs w:val="28"/>
        </w:rPr>
        <w:t xml:space="preserve"> </w:t>
      </w:r>
      <w:r w:rsidRPr="00960C14">
        <w:rPr>
          <w:color w:val="000000"/>
          <w:sz w:val="28"/>
          <w:szCs w:val="28"/>
        </w:rPr>
        <w:t>Андреева, Е.А. Екжанова и др. «Педагогические системы специального образования». - М., 2008.</w:t>
      </w:r>
    </w:p>
    <w:p w:rsidR="00392005" w:rsidRPr="004B5D61" w:rsidRDefault="00392005" w:rsidP="0009534B">
      <w:pPr>
        <w:numPr>
          <w:ilvl w:val="0"/>
          <w:numId w:val="7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r w:rsidRPr="004B5D61">
        <w:rPr>
          <w:sz w:val="28"/>
          <w:szCs w:val="28"/>
        </w:rPr>
        <w:t>Лёве А. Развитие слуха у неслышащих детей. История, методы, возможности.- М., 2003</w:t>
      </w:r>
    </w:p>
    <w:p w:rsidR="00392005" w:rsidRDefault="00392005" w:rsidP="0009534B">
      <w:pPr>
        <w:numPr>
          <w:ilvl w:val="0"/>
          <w:numId w:val="7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r>
        <w:rPr>
          <w:sz w:val="28"/>
          <w:szCs w:val="28"/>
        </w:rPr>
        <w:t>Левченко И.Ю., Приходько О.Г. Технологии обучения и воспитания детей с нарушениями опорно-двигательного аппарата.- М., 2002.</w:t>
      </w:r>
    </w:p>
    <w:p w:rsidR="00392005" w:rsidRPr="00960C14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Литвак А. Г. Психология слепых и слабовидящих. СПб., 2006.</w:t>
      </w:r>
    </w:p>
    <w:p w:rsidR="00392005" w:rsidRDefault="00392005" w:rsidP="0009534B">
      <w:pPr>
        <w:numPr>
          <w:ilvl w:val="0"/>
          <w:numId w:val="7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Малофеев Н. Н. </w:t>
      </w:r>
      <w:r>
        <w:rPr>
          <w:color w:val="000000"/>
          <w:sz w:val="28"/>
          <w:szCs w:val="28"/>
        </w:rPr>
        <w:t>Специальное образование в России и за ру</w:t>
      </w:r>
      <w:r>
        <w:rPr>
          <w:color w:val="000000"/>
          <w:sz w:val="28"/>
          <w:szCs w:val="28"/>
        </w:rPr>
        <w:softHyphen/>
        <w:t>бежом. - ч.1, - М., 1996.</w:t>
      </w:r>
    </w:p>
    <w:p w:rsidR="00392005" w:rsidRDefault="00392005" w:rsidP="0009534B">
      <w:pPr>
        <w:numPr>
          <w:ilvl w:val="0"/>
          <w:numId w:val="7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Медведева Е.А., Левченко И.Ю., Добровольская Т.А. и др. Артпедагогика и арттерапия в специальном образовании.- М. 2001.</w:t>
      </w:r>
    </w:p>
    <w:p w:rsidR="00392005" w:rsidRPr="00960C14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Мозговой В.М., Яковлева И.М., Еремина А.А. Основы олигофренопедагогики. - М., 2006.</w:t>
      </w:r>
    </w:p>
    <w:p w:rsidR="004B5D61" w:rsidRPr="004B5D61" w:rsidRDefault="004B5D61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4B5D61">
        <w:rPr>
          <w:color w:val="000000"/>
          <w:sz w:val="28"/>
          <w:szCs w:val="28"/>
          <w:shd w:val="clear" w:color="auto" w:fill="FFFFFF"/>
        </w:rPr>
        <w:t>Неретина, Т.Г. Специальная педаго</w:t>
      </w:r>
      <w:r>
        <w:rPr>
          <w:color w:val="000000"/>
          <w:sz w:val="28"/>
          <w:szCs w:val="28"/>
          <w:shd w:val="clear" w:color="auto" w:fill="FFFFFF"/>
        </w:rPr>
        <w:t>гика и коррекционная психология</w:t>
      </w:r>
      <w:r w:rsidRPr="004B5D61">
        <w:rPr>
          <w:color w:val="000000"/>
          <w:sz w:val="28"/>
          <w:szCs w:val="28"/>
          <w:shd w:val="clear" w:color="auto" w:fill="FFFFFF"/>
        </w:rPr>
        <w:t>: учебно-методический комплекс / Т.Г. Неретина .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4B5D61">
        <w:rPr>
          <w:color w:val="000000"/>
          <w:sz w:val="28"/>
          <w:szCs w:val="28"/>
          <w:shd w:val="clear" w:color="auto" w:fill="FFFFFF"/>
        </w:rPr>
        <w:t xml:space="preserve">2-е изд., стереотип. 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4B5D61">
        <w:rPr>
          <w:color w:val="000000"/>
          <w:sz w:val="28"/>
          <w:szCs w:val="28"/>
          <w:shd w:val="clear" w:color="auto" w:fill="FFFFFF"/>
        </w:rPr>
        <w:t xml:space="preserve"> : Н</w:t>
      </w:r>
      <w:r>
        <w:rPr>
          <w:color w:val="000000"/>
          <w:sz w:val="28"/>
          <w:szCs w:val="28"/>
          <w:shd w:val="clear" w:color="auto" w:fill="FFFFFF"/>
        </w:rPr>
        <w:t>ОУ ВПО «МПСИ»; М.</w:t>
      </w:r>
      <w:r w:rsidRPr="004B5D61">
        <w:rPr>
          <w:color w:val="000000"/>
          <w:sz w:val="28"/>
          <w:szCs w:val="28"/>
          <w:shd w:val="clear" w:color="auto" w:fill="FFFFFF"/>
        </w:rPr>
        <w:t>: Флинта, Наука, 2010.</w:t>
      </w:r>
    </w:p>
    <w:p w:rsidR="00392005" w:rsidRPr="00960C14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Н.М. Назарова, Л.И. Аксенова, Т.Г. Богданова, С.А. Морозов «Общие основы специальной педагогики». - М., 2008. Том 3.</w:t>
      </w:r>
    </w:p>
    <w:p w:rsidR="00392005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Никольская О. С., Баенская Е. Р., Либлинг М. М. </w:t>
      </w:r>
      <w:r>
        <w:rPr>
          <w:color w:val="000000"/>
          <w:sz w:val="28"/>
          <w:szCs w:val="28"/>
        </w:rPr>
        <w:t>Аутичный ребенок. Пути помощи. М., 1997.</w:t>
      </w:r>
    </w:p>
    <w:p w:rsidR="00392005" w:rsidRPr="00960C14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lastRenderedPageBreak/>
        <w:t>Обучение детей с нарушениями интеллектуального развития (олигофренопедагогика)/ Под ред. Б.П. Пузанова. - М., 2006</w:t>
      </w:r>
    </w:p>
    <w:p w:rsidR="00392005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Обучение </w:t>
      </w:r>
      <w:r>
        <w:rPr>
          <w:color w:val="000000"/>
          <w:sz w:val="28"/>
          <w:szCs w:val="28"/>
        </w:rPr>
        <w:t>детей с проблемами в развитии в разных странах мира; Хрестоматия / Сост. Л. М. Шипицына. Спб., 1997.</w:t>
      </w:r>
    </w:p>
    <w:p w:rsidR="00392005" w:rsidRDefault="00392005" w:rsidP="0009534B">
      <w:pPr>
        <w:numPr>
          <w:ilvl w:val="0"/>
          <w:numId w:val="7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Основы </w:t>
      </w:r>
      <w:r>
        <w:rPr>
          <w:color w:val="000000"/>
          <w:sz w:val="28"/>
          <w:szCs w:val="28"/>
        </w:rPr>
        <w:t>ортопедагогики / Под общ. ред. Э. Брукарта. Брюс</w:t>
      </w:r>
      <w:r>
        <w:rPr>
          <w:color w:val="000000"/>
          <w:sz w:val="28"/>
          <w:szCs w:val="28"/>
        </w:rPr>
        <w:softHyphen/>
        <w:t>сель, 1999. На рус. яз. под ред. Б. П. Пузанова.</w:t>
      </w:r>
    </w:p>
    <w:p w:rsidR="00392005" w:rsidRPr="00960C14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Сатмари П. Дети с аутизмом. - Пер. с англ.- М., 2005.</w:t>
      </w:r>
    </w:p>
    <w:p w:rsidR="00392005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Солнцева Л.И. Введение в тифлопсихологию раннего, дошкольного и школьного возраста.- М., 1997.</w:t>
      </w:r>
    </w:p>
    <w:p w:rsidR="00392005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Специальная психология/ Под ред. В.И. Лубовского.- М., 2007.</w:t>
      </w:r>
    </w:p>
    <w:p w:rsidR="00392005" w:rsidRPr="00960C14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Сурдопедагогика/ под ред. Е.Г. Речицкой, М., 2004.</w:t>
      </w:r>
    </w:p>
    <w:p w:rsidR="00392005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Тупоногов Б.К. Теоретические основы тифлопедагогики: Уч. пособие.- М., 2001.</w:t>
      </w:r>
    </w:p>
    <w:p w:rsidR="00392005" w:rsidRDefault="00392005" w:rsidP="0009534B">
      <w:pPr>
        <w:numPr>
          <w:ilvl w:val="0"/>
          <w:numId w:val="7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Ульенкова У.В. </w:t>
      </w:r>
      <w:r>
        <w:rPr>
          <w:color w:val="000000"/>
          <w:sz w:val="28"/>
          <w:szCs w:val="28"/>
        </w:rPr>
        <w:t>Дети с задержкой психического развития. Н. Новгород, 1994.</w:t>
      </w:r>
    </w:p>
    <w:p w:rsidR="00392005" w:rsidRPr="004B5D61" w:rsidRDefault="00392005" w:rsidP="0009534B">
      <w:pPr>
        <w:numPr>
          <w:ilvl w:val="0"/>
          <w:numId w:val="7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r w:rsidRPr="004B5D61">
        <w:rPr>
          <w:sz w:val="28"/>
          <w:szCs w:val="28"/>
        </w:rPr>
        <w:t>Финк А. Кондуктивная педагогика А.</w:t>
      </w:r>
      <w:r w:rsidR="00F22DFE">
        <w:rPr>
          <w:sz w:val="28"/>
          <w:szCs w:val="28"/>
        </w:rPr>
        <w:t xml:space="preserve"> </w:t>
      </w:r>
      <w:r w:rsidRPr="004B5D61">
        <w:rPr>
          <w:sz w:val="28"/>
          <w:szCs w:val="28"/>
        </w:rPr>
        <w:t>Петё: Развитие детей с нарушениями опорно-двигательного аппарата. Пер. с нем.- М.. 2003.</w:t>
      </w:r>
    </w:p>
    <w:p w:rsidR="00392005" w:rsidRDefault="00392005" w:rsidP="0009534B">
      <w:pPr>
        <w:spacing w:line="276" w:lineRule="auto"/>
        <w:ind w:right="-5"/>
        <w:rPr>
          <w:b/>
          <w:sz w:val="28"/>
          <w:szCs w:val="28"/>
        </w:rPr>
      </w:pPr>
    </w:p>
    <w:p w:rsidR="00392005" w:rsidRDefault="00392005" w:rsidP="0009534B">
      <w:pPr>
        <w:spacing w:line="276" w:lineRule="auto"/>
        <w:ind w:right="-5"/>
        <w:rPr>
          <w:b/>
          <w:sz w:val="28"/>
          <w:szCs w:val="28"/>
        </w:rPr>
      </w:pPr>
      <w:r w:rsidRPr="00610FB8">
        <w:rPr>
          <w:b/>
          <w:sz w:val="28"/>
          <w:szCs w:val="28"/>
        </w:rPr>
        <w:t xml:space="preserve">Интернет </w:t>
      </w:r>
      <w:r>
        <w:rPr>
          <w:b/>
          <w:sz w:val="28"/>
          <w:szCs w:val="28"/>
        </w:rPr>
        <w:t>–</w:t>
      </w:r>
      <w:r w:rsidRPr="00610FB8">
        <w:rPr>
          <w:b/>
          <w:sz w:val="28"/>
          <w:szCs w:val="28"/>
        </w:rPr>
        <w:t xml:space="preserve"> ресурсы</w:t>
      </w:r>
    </w:p>
    <w:p w:rsidR="00392005" w:rsidRPr="0095057B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960C14">
        <w:rPr>
          <w:b/>
          <w:bCs/>
          <w:iCs/>
          <w:color w:val="000000"/>
          <w:sz w:val="28"/>
          <w:szCs w:val="28"/>
        </w:rPr>
        <w:t>Альманах Института коррекционной педагогики</w:t>
      </w:r>
    </w:p>
    <w:p w:rsidR="00392005" w:rsidRPr="00821A19" w:rsidRDefault="002D08B6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9" w:history="1">
        <w:r w:rsidR="00392005" w:rsidRPr="00821A19">
          <w:rPr>
            <w:color w:val="000000"/>
            <w:sz w:val="28"/>
            <w:szCs w:val="28"/>
            <w:u w:val="single"/>
          </w:rPr>
          <w:t>http://alldef.ru</w:t>
        </w:r>
      </w:hyperlink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Научно-методический журнал Института коррекционной педагогики Российской Академии Образования, электронное издание. Здесь можно найти интересные статьи и книги по коррекционной педагогике и психологии.</w:t>
      </w:r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t>Дефектолог. ru</w:t>
      </w:r>
    </w:p>
    <w:p w:rsidR="00392005" w:rsidRPr="00821A19" w:rsidRDefault="002D08B6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10" w:history="1">
        <w:r w:rsidR="00392005" w:rsidRPr="00821A19">
          <w:rPr>
            <w:color w:val="000000"/>
            <w:sz w:val="28"/>
            <w:szCs w:val="28"/>
            <w:u w:val="single"/>
          </w:rPr>
          <w:t>http://www.defectolog.ru</w:t>
        </w:r>
      </w:hyperlink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Представлены материалы о возрастных нормах развития ребёнка от рождения до семи лет, рекомендации дефектолога, логопеда, психолога; описываются развивающие игры, есть возможность участия в форуме.</w:t>
      </w:r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t>Дефектология для вас</w:t>
      </w:r>
    </w:p>
    <w:p w:rsidR="00392005" w:rsidRPr="00821A19" w:rsidRDefault="002D08B6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11" w:history="1">
        <w:r w:rsidR="00392005" w:rsidRPr="00821A19">
          <w:rPr>
            <w:color w:val="000000"/>
            <w:sz w:val="28"/>
            <w:szCs w:val="28"/>
            <w:u w:val="single"/>
          </w:rPr>
          <w:t>http://defectus.ru</w:t>
        </w:r>
      </w:hyperlink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Представлено огромное количество материалов по всем отраслям дефектологии: теоретический материал, практический и наглядный материал, презентации, конспекты, развивающие игры, нормативные выкладки и много другого.</w:t>
      </w:r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t>Дефектология. проф</w:t>
      </w:r>
    </w:p>
    <w:p w:rsidR="00392005" w:rsidRPr="00821A19" w:rsidRDefault="002D08B6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12" w:history="1">
        <w:r w:rsidR="00392005" w:rsidRPr="00821A19">
          <w:rPr>
            <w:color w:val="000000"/>
            <w:sz w:val="28"/>
            <w:szCs w:val="28"/>
            <w:u w:val="single"/>
          </w:rPr>
          <w:t>http://www.defectologiya.pro/</w:t>
        </w:r>
      </w:hyperlink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Профессиональные дистанционные семинары и курсы для логопедов, дефектологов, коррекционных и детских психологов, родителей, коррекционных педагогов.</w:t>
      </w:r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lastRenderedPageBreak/>
        <w:t>Педагогическая библиотека</w:t>
      </w:r>
    </w:p>
    <w:p w:rsidR="00392005" w:rsidRPr="00821A19" w:rsidRDefault="002D08B6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13" w:history="1">
        <w:r w:rsidR="00392005" w:rsidRPr="00821A19">
          <w:rPr>
            <w:color w:val="000000"/>
            <w:sz w:val="28"/>
            <w:szCs w:val="28"/>
            <w:u w:val="single"/>
          </w:rPr>
          <w:t>http://pedlib.ru</w:t>
        </w:r>
      </w:hyperlink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Содержит большое количество полнотекстовой литературы по педагогике и ее прикладным отраслям. Многие материалы из этой библиотеки печатаются малыми тиражами. Большинство книг редко переиздаются. Библиотека постоянно пополняется.</w:t>
      </w:r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392005" w:rsidRPr="00821A19" w:rsidRDefault="00392005" w:rsidP="0009534B">
      <w:pPr>
        <w:shd w:val="clear" w:color="auto" w:fill="FFFFFF"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t>Фестиваль педагогических идей «Открытый урок», раздел «Коррекционная педагогика»</w:t>
      </w:r>
    </w:p>
    <w:p w:rsidR="00392005" w:rsidRPr="00821A19" w:rsidRDefault="002D08B6" w:rsidP="0009534B">
      <w:pPr>
        <w:shd w:val="clear" w:color="auto" w:fill="FFFFFF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hyperlink r:id="rId14" w:history="1">
        <w:r w:rsidR="00392005" w:rsidRPr="00821A19">
          <w:rPr>
            <w:color w:val="000000"/>
            <w:sz w:val="28"/>
            <w:szCs w:val="28"/>
            <w:u w:val="single"/>
          </w:rPr>
          <w:t>http://festival.1september.ru/special-education</w:t>
        </w:r>
      </w:hyperlink>
    </w:p>
    <w:p w:rsidR="00392005" w:rsidRPr="00821A19" w:rsidRDefault="00392005" w:rsidP="0009534B">
      <w:pPr>
        <w:shd w:val="clear" w:color="auto" w:fill="FFFFFF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Представлено огромное количество уроков, конспектов, занятий, программ, игр, сценариев по всем направлениям дефектологии.</w:t>
      </w:r>
    </w:p>
    <w:p w:rsidR="00392005" w:rsidRPr="00821A19" w:rsidRDefault="002D08B6" w:rsidP="0009534B">
      <w:pPr>
        <w:spacing w:line="276" w:lineRule="auto"/>
        <w:jc w:val="both"/>
        <w:rPr>
          <w:color w:val="000000"/>
          <w:sz w:val="28"/>
          <w:szCs w:val="28"/>
        </w:rPr>
      </w:pPr>
      <w:hyperlink r:id="rId15" w:history="1">
        <w:r w:rsidR="00392005" w:rsidRPr="00821A19">
          <w:rPr>
            <w:color w:val="000000"/>
            <w:sz w:val="28"/>
            <w:szCs w:val="28"/>
            <w:u w:val="single"/>
          </w:rPr>
          <w:t>http://schools.keldysh.ru/detlich/</w:t>
        </w:r>
      </w:hyperlink>
      <w:r w:rsidR="00392005" w:rsidRPr="00821A19">
        <w:rPr>
          <w:color w:val="000000"/>
          <w:sz w:val="28"/>
          <w:szCs w:val="28"/>
        </w:rPr>
        <w:t xml:space="preserve"> – </w:t>
      </w:r>
      <w:r w:rsidR="00392005" w:rsidRPr="00821A19">
        <w:rPr>
          <w:bCs/>
          <w:color w:val="000000"/>
          <w:sz w:val="28"/>
          <w:szCs w:val="28"/>
        </w:rPr>
        <w:t>Детская личность: центр психолого-педагогической реабилитации и коррекции</w:t>
      </w:r>
    </w:p>
    <w:p w:rsidR="00392005" w:rsidRPr="00821A19" w:rsidRDefault="00392005" w:rsidP="0009534B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Информация о деятельности центра и его структуре. Перечень документов по проблемам детей с ограниченными возможностями и детей-инвалидов. Консультации специалистов on-line. Сведения о Детском реабилитационно-оздоровительном комплексе (ДРОК).</w:t>
      </w:r>
    </w:p>
    <w:p w:rsidR="00392005" w:rsidRPr="00821A19" w:rsidRDefault="002D08B6" w:rsidP="0009534B">
      <w:pPr>
        <w:spacing w:line="276" w:lineRule="auto"/>
        <w:jc w:val="both"/>
        <w:rPr>
          <w:color w:val="000000"/>
          <w:sz w:val="28"/>
          <w:szCs w:val="28"/>
        </w:rPr>
      </w:pPr>
      <w:hyperlink r:id="rId16" w:history="1">
        <w:r w:rsidR="00392005" w:rsidRPr="00821A19">
          <w:rPr>
            <w:color w:val="000000"/>
            <w:sz w:val="28"/>
            <w:szCs w:val="28"/>
            <w:u w:val="single"/>
          </w:rPr>
          <w:t>http://delo.teolog.ru/deloN4001</w:t>
        </w:r>
      </w:hyperlink>
      <w:r w:rsidR="00392005" w:rsidRPr="00821A19">
        <w:rPr>
          <w:color w:val="000000"/>
          <w:sz w:val="28"/>
          <w:szCs w:val="28"/>
        </w:rPr>
        <w:t xml:space="preserve"> – </w:t>
      </w:r>
      <w:r w:rsidR="00392005" w:rsidRPr="00821A19">
        <w:rPr>
          <w:bCs/>
          <w:color w:val="000000"/>
          <w:sz w:val="28"/>
          <w:szCs w:val="28"/>
        </w:rPr>
        <w:t>Особенности обучения детей с нарушенным зрением</w:t>
      </w:r>
    </w:p>
    <w:p w:rsidR="00392005" w:rsidRPr="00821A19" w:rsidRDefault="00392005" w:rsidP="0009534B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Описание особенностей детей с разной степенью нарушений зрения. Общие принципы их обучения, в том числе обучения совместно со зрячими детьми.</w:t>
      </w:r>
    </w:p>
    <w:p w:rsidR="00392005" w:rsidRPr="00821A19" w:rsidRDefault="002D08B6" w:rsidP="0009534B">
      <w:pPr>
        <w:spacing w:line="276" w:lineRule="auto"/>
        <w:jc w:val="both"/>
        <w:rPr>
          <w:color w:val="000000"/>
          <w:sz w:val="28"/>
          <w:szCs w:val="28"/>
        </w:rPr>
      </w:pPr>
      <w:hyperlink r:id="rId17" w:history="1">
        <w:r w:rsidR="00392005" w:rsidRPr="00821A19">
          <w:rPr>
            <w:color w:val="000000"/>
            <w:sz w:val="28"/>
            <w:szCs w:val="28"/>
            <w:u w:val="single"/>
          </w:rPr>
          <w:t>http://www.kidsolr.com/specialeducation/</w:t>
        </w:r>
      </w:hyperlink>
      <w:r w:rsidR="00392005" w:rsidRPr="00821A19">
        <w:rPr>
          <w:color w:val="000000"/>
          <w:sz w:val="28"/>
          <w:szCs w:val="28"/>
        </w:rPr>
        <w:t xml:space="preserve"> – </w:t>
      </w:r>
      <w:r w:rsidR="00392005" w:rsidRPr="00821A19">
        <w:rPr>
          <w:bCs/>
          <w:color w:val="000000"/>
          <w:sz w:val="28"/>
          <w:szCs w:val="28"/>
        </w:rPr>
        <w:t>Коррекционная педагогика</w:t>
      </w:r>
    </w:p>
    <w:p w:rsidR="00392005" w:rsidRPr="00821A19" w:rsidRDefault="00392005" w:rsidP="0009534B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Материалы по детской коррекционной педагогике: тематические статьи, тесты on-line, методические рекомендации и пр. Коллекция адресов и ссылок на интернет-ресурсы зарубежных учреждений и организаций, оказывающих помощь детям с особыми образовательными потребностями и их семьям.</w:t>
      </w:r>
    </w:p>
    <w:p w:rsidR="00392005" w:rsidRPr="00821A19" w:rsidRDefault="002D08B6" w:rsidP="0009534B">
      <w:pPr>
        <w:spacing w:line="276" w:lineRule="auto"/>
        <w:jc w:val="both"/>
        <w:rPr>
          <w:color w:val="000000"/>
          <w:sz w:val="28"/>
          <w:szCs w:val="28"/>
        </w:rPr>
      </w:pPr>
      <w:hyperlink r:id="rId18" w:history="1">
        <w:r w:rsidR="00392005" w:rsidRPr="00821A19">
          <w:rPr>
            <w:color w:val="000000"/>
            <w:sz w:val="28"/>
            <w:szCs w:val="28"/>
            <w:u w:val="single"/>
          </w:rPr>
          <w:t>http://www.eduhmao.ru/portal/dt?last=false&amp;provider=HMAOCategoriesPageContainer&amp;HmaoSecsId=SECTION_10328</w:t>
        </w:r>
      </w:hyperlink>
      <w:r w:rsidR="00392005" w:rsidRPr="00821A19">
        <w:rPr>
          <w:color w:val="000000"/>
          <w:sz w:val="28"/>
          <w:szCs w:val="28"/>
        </w:rPr>
        <w:t xml:space="preserve"> – </w:t>
      </w:r>
      <w:r w:rsidR="00392005" w:rsidRPr="00821A19">
        <w:rPr>
          <w:bCs/>
          <w:color w:val="000000"/>
          <w:sz w:val="28"/>
          <w:szCs w:val="28"/>
        </w:rPr>
        <w:t>Основы коррекционной педагогики и специальной психологии</w:t>
      </w:r>
    </w:p>
    <w:p w:rsidR="00392005" w:rsidRPr="00821A19" w:rsidRDefault="00392005" w:rsidP="0009534B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Представлена подборка материалов, отражающих концептуальные основы, понятийный аппарат, принципы и перспективы развития коррекционной психологии.</w:t>
      </w:r>
    </w:p>
    <w:p w:rsidR="00392005" w:rsidRPr="00821A19" w:rsidRDefault="002D08B6" w:rsidP="0009534B">
      <w:pPr>
        <w:spacing w:line="276" w:lineRule="auto"/>
        <w:jc w:val="both"/>
        <w:rPr>
          <w:color w:val="000000"/>
          <w:sz w:val="28"/>
          <w:szCs w:val="28"/>
        </w:rPr>
      </w:pPr>
      <w:hyperlink r:id="rId19" w:history="1">
        <w:r w:rsidR="00392005" w:rsidRPr="00821A19">
          <w:rPr>
            <w:color w:val="000000"/>
            <w:sz w:val="28"/>
            <w:szCs w:val="28"/>
            <w:u w:val="single"/>
          </w:rPr>
          <w:t>http://www.doktor.ru/onkos/krizis/obr31.htm</w:t>
        </w:r>
      </w:hyperlink>
      <w:r w:rsidR="00392005" w:rsidRPr="00821A19">
        <w:rPr>
          <w:color w:val="000000"/>
          <w:sz w:val="28"/>
          <w:szCs w:val="28"/>
        </w:rPr>
        <w:t xml:space="preserve"> – </w:t>
      </w:r>
      <w:r w:rsidR="00392005" w:rsidRPr="00821A19">
        <w:rPr>
          <w:bCs/>
          <w:color w:val="000000"/>
          <w:sz w:val="28"/>
          <w:szCs w:val="28"/>
        </w:rPr>
        <w:t>Обучение детей-инвалидов</w:t>
      </w:r>
    </w:p>
    <w:p w:rsidR="00392005" w:rsidRPr="00821A19" w:rsidRDefault="00392005" w:rsidP="0009534B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Законодательная база по обучению детей-инвалидов в РФ: условия приема в учебные заведения, предоставляемые услуги, нормативы помещений образовательных учреждений и т.п.</w:t>
      </w:r>
    </w:p>
    <w:p w:rsidR="00392005" w:rsidRPr="00821A19" w:rsidRDefault="002D08B6" w:rsidP="0009534B">
      <w:pPr>
        <w:spacing w:line="276" w:lineRule="auto"/>
        <w:jc w:val="both"/>
        <w:rPr>
          <w:color w:val="000000"/>
          <w:sz w:val="28"/>
          <w:szCs w:val="28"/>
        </w:rPr>
      </w:pPr>
      <w:hyperlink r:id="rId20" w:history="1">
        <w:r w:rsidR="00392005" w:rsidRPr="00821A19">
          <w:rPr>
            <w:color w:val="000000"/>
            <w:sz w:val="28"/>
            <w:szCs w:val="28"/>
            <w:u w:val="single"/>
          </w:rPr>
          <w:t>http://integr.narod.ru/konf0012/k305.htm</w:t>
        </w:r>
      </w:hyperlink>
      <w:r w:rsidR="00392005" w:rsidRPr="00821A19">
        <w:rPr>
          <w:color w:val="000000"/>
          <w:sz w:val="28"/>
          <w:szCs w:val="28"/>
        </w:rPr>
        <w:t xml:space="preserve"> – </w:t>
      </w:r>
      <w:r w:rsidR="00392005" w:rsidRPr="00821A19">
        <w:rPr>
          <w:bCs/>
          <w:color w:val="000000"/>
          <w:sz w:val="28"/>
          <w:szCs w:val="28"/>
        </w:rPr>
        <w:t>Слабовидящий ребенок в учебном коллективе</w:t>
      </w:r>
    </w:p>
    <w:p w:rsidR="00392005" w:rsidRPr="00821A19" w:rsidRDefault="00392005" w:rsidP="0009534B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 xml:space="preserve">Информация о личностных особенностях и проблемах интеграции слепых и слабовидящих учащихся в коллективы сверстников. Описание задач тифлопедагогов </w:t>
      </w:r>
      <w:r w:rsidRPr="00821A19">
        <w:rPr>
          <w:color w:val="000000"/>
          <w:sz w:val="28"/>
          <w:szCs w:val="28"/>
        </w:rPr>
        <w:lastRenderedPageBreak/>
        <w:t>и специалистов-психологов, работающих в специализированных учебных заведениях для слепых и слабовидящих детей, а также возможностей и модели интеграции.</w:t>
      </w:r>
    </w:p>
    <w:p w:rsidR="00392005" w:rsidRPr="00821A19" w:rsidRDefault="002D08B6" w:rsidP="0009534B">
      <w:pPr>
        <w:spacing w:line="276" w:lineRule="auto"/>
        <w:jc w:val="both"/>
        <w:rPr>
          <w:color w:val="000000"/>
          <w:sz w:val="28"/>
          <w:szCs w:val="28"/>
        </w:rPr>
      </w:pPr>
      <w:hyperlink r:id="rId21" w:history="1">
        <w:r w:rsidR="00392005" w:rsidRPr="00821A19">
          <w:rPr>
            <w:color w:val="000000"/>
            <w:sz w:val="28"/>
            <w:szCs w:val="28"/>
            <w:u w:val="single"/>
          </w:rPr>
          <w:t>http://www.ise.iip.net</w:t>
        </w:r>
      </w:hyperlink>
      <w:r w:rsidR="00392005" w:rsidRPr="00821A19">
        <w:rPr>
          <w:color w:val="000000"/>
          <w:sz w:val="28"/>
          <w:szCs w:val="28"/>
        </w:rPr>
        <w:t xml:space="preserve"> – </w:t>
      </w:r>
      <w:r w:rsidR="00392005" w:rsidRPr="00821A19">
        <w:rPr>
          <w:bCs/>
          <w:color w:val="000000"/>
          <w:sz w:val="28"/>
          <w:szCs w:val="28"/>
        </w:rPr>
        <w:t xml:space="preserve">Институт коррекционной педагогики: </w:t>
      </w:r>
    </w:p>
    <w:p w:rsidR="00392005" w:rsidRPr="00821A19" w:rsidRDefault="00392005" w:rsidP="0009534B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Новостная лента Института коррекционной педагогики, Консультационно-диагностический центр, из истории института, архив публикаций сотрудников института, современное состояние коррекционной педагогики, словарь, а так же информация о видеофильмах, в которых поднимаются вопросы о судьбе людей с проблемами в развитии или с нарушениями слуха, зрения, речи и т.д.</w:t>
      </w:r>
    </w:p>
    <w:p w:rsidR="00392005" w:rsidRPr="00821A19" w:rsidRDefault="002D08B6" w:rsidP="0009534B">
      <w:pPr>
        <w:spacing w:line="276" w:lineRule="auto"/>
        <w:jc w:val="both"/>
        <w:rPr>
          <w:color w:val="000000"/>
          <w:sz w:val="28"/>
          <w:szCs w:val="28"/>
        </w:rPr>
      </w:pPr>
      <w:hyperlink r:id="rId22" w:history="1">
        <w:r w:rsidR="00392005" w:rsidRPr="00821A19">
          <w:rPr>
            <w:color w:val="000000"/>
            <w:sz w:val="28"/>
            <w:szCs w:val="28"/>
            <w:u w:val="single"/>
          </w:rPr>
          <w:t>http://www.logopedmaster.ru/sections/7/126/2/265/</w:t>
        </w:r>
      </w:hyperlink>
      <w:r w:rsidR="00392005" w:rsidRPr="00821A19">
        <w:rPr>
          <w:color w:val="000000"/>
          <w:sz w:val="28"/>
          <w:szCs w:val="28"/>
        </w:rPr>
        <w:t xml:space="preserve"> – </w:t>
      </w:r>
      <w:r w:rsidR="00392005" w:rsidRPr="00821A19">
        <w:rPr>
          <w:bCs/>
          <w:color w:val="000000"/>
          <w:sz w:val="28"/>
          <w:szCs w:val="28"/>
        </w:rPr>
        <w:t>Учебный центр «Логопед Мастер»</w:t>
      </w:r>
    </w:p>
    <w:p w:rsidR="00392005" w:rsidRPr="00821A19" w:rsidRDefault="00392005" w:rsidP="0009534B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Здесь найдут для себя полезную информацию логопеды, дефектологи, психологи, студенты дефектологических и психологических факультетов и все, кому интересны проблемы логопедии и дефектологии.</w:t>
      </w:r>
    </w:p>
    <w:p w:rsidR="00392005" w:rsidRPr="00821A19" w:rsidRDefault="002D08B6" w:rsidP="0009534B">
      <w:pPr>
        <w:spacing w:line="276" w:lineRule="auto"/>
        <w:jc w:val="both"/>
        <w:rPr>
          <w:color w:val="000000"/>
          <w:sz w:val="28"/>
          <w:szCs w:val="28"/>
        </w:rPr>
      </w:pPr>
      <w:hyperlink r:id="rId23" w:history="1">
        <w:r w:rsidR="00392005" w:rsidRPr="00821A19">
          <w:rPr>
            <w:color w:val="000000"/>
            <w:sz w:val="28"/>
            <w:szCs w:val="28"/>
            <w:u w:val="single"/>
          </w:rPr>
          <w:t>http://tiflo.tosbs.ru/about-project.html</w:t>
        </w:r>
      </w:hyperlink>
      <w:r w:rsidR="00392005" w:rsidRPr="00821A19">
        <w:rPr>
          <w:color w:val="000000"/>
          <w:sz w:val="28"/>
          <w:szCs w:val="28"/>
        </w:rPr>
        <w:t xml:space="preserve"> – </w:t>
      </w:r>
      <w:r w:rsidR="00392005" w:rsidRPr="00821A19">
        <w:rPr>
          <w:bCs/>
          <w:color w:val="000000"/>
          <w:sz w:val="28"/>
          <w:szCs w:val="28"/>
        </w:rPr>
        <w:t>«Тифлокраеведческий калейдоскоп»</w:t>
      </w:r>
    </w:p>
    <w:p w:rsidR="00392005" w:rsidRPr="00821A19" w:rsidRDefault="00392005" w:rsidP="0009534B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В данном проекте предпринята попытка собрать вместе все публикации в областных периодических изданиях по проблемам инвалидов и инвалидности Тульской области: от правовых документов до социокультурной реабилитации, на основе фондов областных библиотек для слепых и областных организаций ВОС.</w:t>
      </w:r>
    </w:p>
    <w:p w:rsidR="00392005" w:rsidRPr="00821A19" w:rsidRDefault="002D08B6" w:rsidP="0009534B">
      <w:pPr>
        <w:spacing w:line="276" w:lineRule="auto"/>
        <w:jc w:val="both"/>
        <w:rPr>
          <w:color w:val="000000"/>
          <w:sz w:val="28"/>
          <w:szCs w:val="28"/>
        </w:rPr>
      </w:pPr>
      <w:hyperlink r:id="rId24" w:history="1">
        <w:r w:rsidR="00392005" w:rsidRPr="00821A19">
          <w:rPr>
            <w:bCs/>
            <w:color w:val="000000"/>
            <w:sz w:val="28"/>
            <w:szCs w:val="28"/>
            <w:u w:val="single"/>
          </w:rPr>
          <w:t>http://www.school.edu.ru</w:t>
        </w:r>
      </w:hyperlink>
      <w:r w:rsidR="00392005" w:rsidRPr="00821A19">
        <w:rPr>
          <w:bCs/>
          <w:color w:val="000000"/>
          <w:sz w:val="28"/>
          <w:szCs w:val="28"/>
        </w:rPr>
        <w:t xml:space="preserve"> – Российский общеобразовательный портал</w:t>
      </w:r>
    </w:p>
    <w:p w:rsidR="00392005" w:rsidRPr="00821A19" w:rsidRDefault="00392005" w:rsidP="0009534B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Аннотированный каталог ресурсов по разделам дошкольно-школьного и педагогического образования, в том числе и по коррекционной педагогике и специальной психология. Документы Минобразования и науки: школьные программы, государственные образовательные стандарты и др. Новостная лента. Образование в регионах. Сборник авторских коллекций и образовательных проектов. Форумы и консультации специалистов по проблемам образования. </w:t>
      </w:r>
    </w:p>
    <w:p w:rsidR="00392005" w:rsidRPr="00821A19" w:rsidRDefault="002D08B6" w:rsidP="0009534B">
      <w:pPr>
        <w:spacing w:line="276" w:lineRule="auto"/>
        <w:jc w:val="both"/>
        <w:rPr>
          <w:color w:val="000000"/>
          <w:sz w:val="28"/>
          <w:szCs w:val="28"/>
        </w:rPr>
      </w:pPr>
      <w:hyperlink r:id="rId25" w:history="1">
        <w:r w:rsidR="00392005" w:rsidRPr="00821A19">
          <w:rPr>
            <w:color w:val="000000"/>
            <w:sz w:val="28"/>
            <w:szCs w:val="28"/>
            <w:u w:val="single"/>
          </w:rPr>
          <w:t>http://www.defectolog.ru</w:t>
        </w:r>
      </w:hyperlink>
      <w:r w:rsidR="00392005" w:rsidRPr="00821A19">
        <w:rPr>
          <w:color w:val="000000"/>
          <w:sz w:val="28"/>
          <w:szCs w:val="28"/>
        </w:rPr>
        <w:t xml:space="preserve"> – </w:t>
      </w:r>
      <w:r w:rsidR="00392005" w:rsidRPr="00821A19">
        <w:rPr>
          <w:bCs/>
          <w:color w:val="000000"/>
          <w:sz w:val="28"/>
          <w:szCs w:val="28"/>
        </w:rPr>
        <w:t>Дефектолог.ру: материалы для родителей</w:t>
      </w:r>
    </w:p>
    <w:p w:rsidR="00392005" w:rsidRPr="00821A19" w:rsidRDefault="00392005" w:rsidP="0009534B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Рекомендации для родителей по обучению и воспитанию детей с нарушениями речи, умственного, двигательного развития, поведения, задержкой развития. Информация о возрастных нормах развития ребенка, об отклонениях в развитии и др. Советы по вопросам воспитания: рекомендации дефектолога, логопеда, психолога. Сборник развивающих игр.</w:t>
      </w:r>
    </w:p>
    <w:p w:rsidR="00392005" w:rsidRPr="00821A19" w:rsidRDefault="002D08B6" w:rsidP="0009534B">
      <w:pPr>
        <w:spacing w:line="276" w:lineRule="auto"/>
        <w:jc w:val="both"/>
        <w:rPr>
          <w:color w:val="000000"/>
          <w:sz w:val="28"/>
          <w:szCs w:val="28"/>
        </w:rPr>
      </w:pPr>
      <w:hyperlink r:id="rId26" w:history="1">
        <w:r w:rsidR="00392005" w:rsidRPr="00821A19">
          <w:rPr>
            <w:color w:val="000000"/>
            <w:sz w:val="28"/>
            <w:szCs w:val="28"/>
            <w:u w:val="single"/>
          </w:rPr>
          <w:t>http://www.blindchild.narod.ru</w:t>
        </w:r>
      </w:hyperlink>
      <w:r w:rsidR="00392005" w:rsidRPr="00821A19">
        <w:rPr>
          <w:color w:val="000000"/>
          <w:sz w:val="28"/>
          <w:szCs w:val="28"/>
        </w:rPr>
        <w:t xml:space="preserve"> – </w:t>
      </w:r>
      <w:r w:rsidR="00392005" w:rsidRPr="00821A19">
        <w:rPr>
          <w:bCs/>
          <w:color w:val="000000"/>
          <w:sz w:val="28"/>
          <w:szCs w:val="28"/>
        </w:rPr>
        <w:t>Игры и материалы по тифлопедагогике для родителей незрячих детей</w:t>
      </w:r>
    </w:p>
    <w:p w:rsidR="00392005" w:rsidRPr="00821A19" w:rsidRDefault="00392005" w:rsidP="0009534B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Иллюстрированные материалы по обучению и воспитанию незрячих детей: методика, практические советы.</w:t>
      </w:r>
    </w:p>
    <w:p w:rsidR="00F22DFE" w:rsidRDefault="00F22DFE" w:rsidP="0009534B">
      <w:pPr>
        <w:keepNext/>
        <w:tabs>
          <w:tab w:val="left" w:pos="2866"/>
        </w:tabs>
        <w:autoSpaceDE w:val="0"/>
        <w:autoSpaceDN w:val="0"/>
        <w:spacing w:line="276" w:lineRule="auto"/>
        <w:jc w:val="both"/>
        <w:outlineLvl w:val="0"/>
        <w:rPr>
          <w:b/>
          <w:caps/>
          <w:sz w:val="28"/>
          <w:szCs w:val="28"/>
        </w:rPr>
      </w:pPr>
    </w:p>
    <w:p w:rsidR="00437E52" w:rsidRPr="00437E52" w:rsidRDefault="00437E52" w:rsidP="000953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  <w:sz w:val="28"/>
          <w:szCs w:val="28"/>
        </w:rPr>
      </w:pPr>
      <w:r w:rsidRPr="00437E52">
        <w:rPr>
          <w:b/>
          <w:caps/>
          <w:sz w:val="28"/>
          <w:szCs w:val="28"/>
        </w:rPr>
        <w:t xml:space="preserve">4. </w:t>
      </w:r>
      <w:r w:rsidR="009250CC">
        <w:rPr>
          <w:b/>
          <w:caps/>
          <w:sz w:val="28"/>
          <w:szCs w:val="28"/>
        </w:rPr>
        <w:t xml:space="preserve">Контроль </w:t>
      </w:r>
      <w:r w:rsidRPr="00437E52">
        <w:rPr>
          <w:b/>
          <w:caps/>
          <w:sz w:val="28"/>
          <w:szCs w:val="28"/>
        </w:rPr>
        <w:t>результатов освоения Дисциплины</w:t>
      </w:r>
    </w:p>
    <w:p w:rsidR="00CA291A" w:rsidRDefault="00437E52" w:rsidP="000953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</w:rPr>
      </w:pPr>
      <w:r w:rsidRPr="00437E52">
        <w:rPr>
          <w:b/>
        </w:rPr>
        <w:tab/>
      </w:r>
    </w:p>
    <w:p w:rsidR="00437E52" w:rsidRPr="00437E52" w:rsidRDefault="00CA291A" w:rsidP="000953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z w:val="28"/>
          <w:szCs w:val="28"/>
        </w:rPr>
      </w:pPr>
      <w:r>
        <w:rPr>
          <w:b/>
        </w:rPr>
        <w:tab/>
      </w:r>
      <w:r w:rsidR="00437E52" w:rsidRPr="00437E52">
        <w:rPr>
          <w:b/>
          <w:sz w:val="28"/>
          <w:szCs w:val="28"/>
        </w:rPr>
        <w:t>Контроль</w:t>
      </w:r>
      <w:r w:rsidR="00437E52" w:rsidRPr="00437E52">
        <w:rPr>
          <w:sz w:val="28"/>
          <w:szCs w:val="28"/>
        </w:rPr>
        <w:t xml:space="preserve"> </w:t>
      </w:r>
      <w:r w:rsidR="00437E52" w:rsidRPr="00437E52">
        <w:rPr>
          <w:b/>
          <w:sz w:val="28"/>
          <w:szCs w:val="28"/>
        </w:rPr>
        <w:t>и оценка</w:t>
      </w:r>
      <w:r w:rsidR="00437E52" w:rsidRPr="00437E52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тестирования, а также выполнения обучающимися индивидуальных заданий, проектов, исследований.</w:t>
      </w:r>
    </w:p>
    <w:p w:rsidR="00437E52" w:rsidRPr="00437E52" w:rsidRDefault="00437E52" w:rsidP="000953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pacing w:val="-3"/>
          <w:sz w:val="28"/>
          <w:szCs w:val="28"/>
        </w:rPr>
      </w:pPr>
      <w:r w:rsidRPr="00437E52">
        <w:rPr>
          <w:sz w:val="28"/>
          <w:szCs w:val="28"/>
        </w:rPr>
        <w:tab/>
        <w:t>Образовательное учреждение, реализующее подготовку по данной учебной дисциплине, обеспечивает организацию и проведение промежуточной аттестации и</w:t>
      </w:r>
      <w:r w:rsidRPr="00437E52">
        <w:rPr>
          <w:spacing w:val="-3"/>
          <w:sz w:val="28"/>
          <w:szCs w:val="28"/>
        </w:rPr>
        <w:t xml:space="preserve"> т</w:t>
      </w:r>
      <w:r w:rsidRPr="00437E52">
        <w:rPr>
          <w:sz w:val="28"/>
          <w:szCs w:val="28"/>
        </w:rPr>
        <w:t>екущего контроля индивидуальных образовательных достижений – демонстрируемых обучающимися знаний, умений и навыков.</w:t>
      </w:r>
      <w:r w:rsidRPr="00437E52">
        <w:rPr>
          <w:spacing w:val="-3"/>
          <w:sz w:val="28"/>
          <w:szCs w:val="28"/>
        </w:rPr>
        <w:t xml:space="preserve"> </w:t>
      </w:r>
    </w:p>
    <w:p w:rsidR="00437E52" w:rsidRPr="00870342" w:rsidRDefault="00437E52" w:rsidP="0009534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76" w:lineRule="auto"/>
        <w:ind w:firstLine="720"/>
        <w:jc w:val="both"/>
        <w:outlineLvl w:val="0"/>
        <w:rPr>
          <w:sz w:val="28"/>
          <w:szCs w:val="28"/>
        </w:rPr>
      </w:pPr>
      <w:r w:rsidRPr="00870342">
        <w:rPr>
          <w:spacing w:val="-3"/>
          <w:sz w:val="28"/>
          <w:szCs w:val="28"/>
        </w:rPr>
        <w:t xml:space="preserve">Текущий контроль проводится преподавателем в процессе </w:t>
      </w:r>
      <w:r w:rsidRPr="00870342">
        <w:rPr>
          <w:sz w:val="28"/>
          <w:szCs w:val="28"/>
        </w:rPr>
        <w:t>проведения тестирования, а также выполнения обучающимися индивидуальных домашних и аудиторных заданий, проектов, исследований.</w:t>
      </w:r>
    </w:p>
    <w:p w:rsidR="00437E52" w:rsidRPr="00870342" w:rsidRDefault="00437E52" w:rsidP="0009534B">
      <w:pPr>
        <w:widowControl w:val="0"/>
        <w:suppressAutoHyphens/>
        <w:spacing w:line="276" w:lineRule="auto"/>
        <w:ind w:firstLine="720"/>
        <w:jc w:val="both"/>
        <w:rPr>
          <w:sz w:val="28"/>
          <w:szCs w:val="28"/>
        </w:rPr>
      </w:pPr>
      <w:r w:rsidRPr="00870342">
        <w:rPr>
          <w:spacing w:val="-3"/>
          <w:sz w:val="28"/>
          <w:szCs w:val="28"/>
        </w:rPr>
        <w:t xml:space="preserve">Обучение по учебной дисциплине завершается </w:t>
      </w:r>
      <w:r w:rsidR="00870342" w:rsidRPr="00870342">
        <w:rPr>
          <w:spacing w:val="-3"/>
          <w:sz w:val="28"/>
          <w:szCs w:val="28"/>
        </w:rPr>
        <w:t xml:space="preserve">итоговой </w:t>
      </w:r>
      <w:r w:rsidRPr="00870342">
        <w:rPr>
          <w:spacing w:val="-3"/>
          <w:sz w:val="28"/>
          <w:szCs w:val="28"/>
        </w:rPr>
        <w:t xml:space="preserve">аттестацией в форме </w:t>
      </w:r>
      <w:r w:rsidR="00870342" w:rsidRPr="00870342">
        <w:rPr>
          <w:spacing w:val="-3"/>
          <w:sz w:val="28"/>
          <w:szCs w:val="28"/>
        </w:rPr>
        <w:t>экзамена</w:t>
      </w:r>
      <w:r w:rsidRPr="00870342">
        <w:rPr>
          <w:spacing w:val="-3"/>
          <w:sz w:val="28"/>
          <w:szCs w:val="28"/>
        </w:rPr>
        <w:t xml:space="preserve">. </w:t>
      </w:r>
    </w:p>
    <w:p w:rsidR="00437E52" w:rsidRPr="00870342" w:rsidRDefault="00437E52" w:rsidP="0009534B">
      <w:pPr>
        <w:spacing w:line="276" w:lineRule="auto"/>
        <w:ind w:firstLine="709"/>
        <w:jc w:val="both"/>
        <w:rPr>
          <w:sz w:val="28"/>
          <w:szCs w:val="28"/>
        </w:rPr>
      </w:pPr>
      <w:r w:rsidRPr="00870342">
        <w:rPr>
          <w:sz w:val="28"/>
          <w:szCs w:val="28"/>
        </w:rPr>
        <w:t>Для промежуточной аттестации и</w:t>
      </w:r>
      <w:r w:rsidRPr="00870342">
        <w:rPr>
          <w:spacing w:val="-3"/>
          <w:sz w:val="28"/>
          <w:szCs w:val="28"/>
        </w:rPr>
        <w:t xml:space="preserve"> т</w:t>
      </w:r>
      <w:r w:rsidRPr="00870342">
        <w:rPr>
          <w:sz w:val="28"/>
          <w:szCs w:val="28"/>
        </w:rPr>
        <w:t xml:space="preserve">екущего контроля образовательными учреждениями создаются фонды оценочных средств (ФОС). </w:t>
      </w:r>
    </w:p>
    <w:p w:rsidR="00437E52" w:rsidRDefault="00437E52" w:rsidP="0009534B">
      <w:pPr>
        <w:spacing w:line="276" w:lineRule="auto"/>
        <w:ind w:firstLine="709"/>
        <w:jc w:val="both"/>
        <w:rPr>
          <w:sz w:val="28"/>
          <w:szCs w:val="28"/>
        </w:rPr>
      </w:pPr>
      <w:r w:rsidRPr="00870342">
        <w:rPr>
          <w:sz w:val="28"/>
          <w:szCs w:val="28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оценки результатов подготовки (таблицы).</w:t>
      </w:r>
    </w:p>
    <w:p w:rsidR="004D44F6" w:rsidRDefault="004D44F6" w:rsidP="0009534B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678"/>
      </w:tblGrid>
      <w:tr w:rsidR="00437E52" w:rsidRPr="00437E52" w:rsidTr="00CA291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52" w:rsidRPr="00437E52" w:rsidRDefault="00437E52" w:rsidP="0009534B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437E52">
              <w:rPr>
                <w:b/>
                <w:bCs/>
              </w:rPr>
              <w:t>Результаты обучения</w:t>
            </w:r>
          </w:p>
          <w:p w:rsidR="00437E52" w:rsidRPr="00437E52" w:rsidRDefault="00437E52" w:rsidP="0009534B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437E52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52" w:rsidRPr="00437E52" w:rsidRDefault="00437E52" w:rsidP="0009534B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437E52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37E52" w:rsidRPr="00437E52" w:rsidTr="00CA291A">
        <w:trPr>
          <w:trHeight w:val="466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 xml:space="preserve">В результате освоения дисциплины обучающийся должен </w:t>
            </w:r>
            <w:r w:rsidRPr="00437E52">
              <w:rPr>
                <w:b/>
              </w:rPr>
              <w:t>уметь: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ab/>
              <w:t>ориентироваться в современных проблемах специального (коррекционного) образования, тенденциях его развития и направлениях реформирования;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ab/>
              <w:t xml:space="preserve">использовать терминологию коррекционной педагогики и коррекционной   психологии; 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ab/>
              <w:t xml:space="preserve">анализировать факторы и условия  развития детей с ограниченными          возможностями здоровья; 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ab/>
              <w:t>определять педагогические возможности различных методов, приемов, методик, форм организации деятельности и общения детей с ограниченными возможностями здоровья в связи с характером дефекта развития или патологии;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ab/>
              <w:t xml:space="preserve">анализировать опыт работы педагогов с детьми, имеющими отклонения в развитии  и поведении; </w:t>
            </w:r>
          </w:p>
          <w:p w:rsidR="00066A77" w:rsidRDefault="00437E52" w:rsidP="00066A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lastRenderedPageBreak/>
              <w:tab/>
              <w:t>находить и анализировать информацию, необходимую для решения          профессиональных педагогических проблем, повышения эффективности педагогической    деятельности, профессионального самообразования и саморазвития  воспитателя детей дошкольного возраста с отклонениями в развитии;</w:t>
            </w:r>
          </w:p>
          <w:p w:rsidR="00066A77" w:rsidRDefault="00066A77" w:rsidP="00066A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 xml:space="preserve">           находить и анализировать информацию, необходимую для решения профессиональных педагогических проблем профилактики и коррекции девиантного поведения детей дошкольного возраста.</w:t>
            </w:r>
          </w:p>
          <w:p w:rsidR="00066A77" w:rsidRPr="00437E52" w:rsidRDefault="00066A77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</w:rPr>
            </w:pP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 xml:space="preserve">В результате освоения дисциплины обучающийся должен </w:t>
            </w:r>
            <w:r w:rsidRPr="00437E52">
              <w:rPr>
                <w:b/>
              </w:rPr>
              <w:t>знать: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ab/>
              <w:t xml:space="preserve">основные этапы истории коррекционной педагогики, коррекционной психологии и   специального (коррекционного)  образования; 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ab/>
              <w:t xml:space="preserve">понятийный аппарат коррекционной педагогики и коррекционной психологии; 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ab/>
              <w:t xml:space="preserve">этиологию нарушений  психофизического развития; 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ab/>
              <w:t xml:space="preserve">классификации нарушений в развитии и  поведении детей; 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ab/>
              <w:t xml:space="preserve">общие и специфические закономерности социального, психического и физического развития при психических, сенсорных, интеллектуальных, речевых и физических нарушениях; 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ab/>
              <w:t>возрастные особенности детей с ограниченными возможностями здоровья;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ab/>
              <w:t xml:space="preserve">цели, задачи и структуру современной системы образования лиц с ограниченными возможностями здоровья в Российской Федерации и зарубежных странах, перспективы ее развития; 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ab/>
              <w:t xml:space="preserve">психолого-педагогические основы специального (коррекционного) образования лиц с интеллектуальной недостаточностью, нарушениями зрения, слуха, опорно-двигательной системы, тяжелыми  нарушениями речи, недостатками  эмоционально-личностных отношений и поведения, тяжелыми и множественными  нарушениями; 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tab/>
              <w:t xml:space="preserve">принципы, цели и задачи, содержание, методы обучения и воспитания, формы  организации деятельности обучающихся (воспитанников); </w:t>
            </w:r>
          </w:p>
          <w:p w:rsidR="00437E52" w:rsidRP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437E52">
              <w:lastRenderedPageBreak/>
              <w:tab/>
              <w:t xml:space="preserve">психолого-педагогические особенности специального (коррекционного) образования детей раннего и дошкольного возраста с интеллектуальной недостаточностью, нарушениями зрения, слуха, опорно-двигательной системы, тяжелыми  нарушениями речи, недостатками эмоционально-личностных отношений и  поведения, тяжелыми и множественными          нарушениями: принципы, цели и задачи, содержание, методы обучения и воспитания,  формы организации деятельности   воспитанников; </w:t>
            </w:r>
          </w:p>
          <w:p w:rsidR="00437E52" w:rsidRDefault="00437E52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72"/>
              <w:jc w:val="both"/>
            </w:pPr>
            <w:r w:rsidRPr="00437E52">
              <w:tab/>
              <w:t>педагогические условия профилактики и коррекции девиантного поведения детей</w:t>
            </w:r>
          </w:p>
          <w:p w:rsidR="00066A77" w:rsidRDefault="00066A77" w:rsidP="00066A77">
            <w:pPr>
              <w:widowControl w:val="0"/>
              <w:jc w:val="both"/>
            </w:pPr>
            <w:r>
              <w:t xml:space="preserve">               педагогические условия профилактики и коррекции девиантного поведения детей дошкольного возраста.</w:t>
            </w:r>
          </w:p>
          <w:p w:rsidR="00066A77" w:rsidRPr="00437E52" w:rsidRDefault="00066A77" w:rsidP="000953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72"/>
              <w:jc w:val="both"/>
              <w:rPr>
                <w:bCs/>
                <w:i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2" w:rsidRPr="00437E52" w:rsidRDefault="00437E52" w:rsidP="0009534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437E52">
              <w:rPr>
                <w:color w:val="000000"/>
              </w:rPr>
              <w:lastRenderedPageBreak/>
              <w:t xml:space="preserve">Оценка: само- и взаимооценка </w:t>
            </w:r>
          </w:p>
          <w:p w:rsidR="00437E52" w:rsidRPr="00437E52" w:rsidRDefault="00EE649C" w:rsidP="0009534B">
            <w:pPr>
              <w:widowControl w:val="0"/>
              <w:spacing w:line="276" w:lineRule="auto"/>
              <w:jc w:val="both"/>
              <w:rPr>
                <w:bCs/>
                <w:i/>
              </w:rPr>
            </w:pPr>
            <w:r>
              <w:rPr>
                <w:bCs/>
              </w:rPr>
              <w:t>О</w:t>
            </w:r>
            <w:r w:rsidR="00437E52" w:rsidRPr="00437E52">
              <w:rPr>
                <w:bCs/>
              </w:rPr>
              <w:t>ценка деятельности</w:t>
            </w:r>
            <w:r>
              <w:rPr>
                <w:bCs/>
              </w:rPr>
              <w:t xml:space="preserve"> студента на аудиторных и практических занятиях</w:t>
            </w:r>
            <w:r w:rsidR="00437E52">
              <w:rPr>
                <w:bCs/>
              </w:rPr>
              <w:t>.</w:t>
            </w:r>
          </w:p>
          <w:p w:rsidR="00437E52" w:rsidRPr="00437E52" w:rsidRDefault="00437E52" w:rsidP="0009534B">
            <w:pPr>
              <w:widowControl w:val="0"/>
              <w:spacing w:line="276" w:lineRule="auto"/>
              <w:jc w:val="both"/>
            </w:pPr>
            <w:r w:rsidRPr="00437E52">
              <w:t>Промежуточный контроль.</w:t>
            </w:r>
          </w:p>
          <w:p w:rsidR="00437E52" w:rsidRPr="00437E52" w:rsidRDefault="00437E52" w:rsidP="0009534B">
            <w:pPr>
              <w:widowControl w:val="0"/>
              <w:spacing w:line="276" w:lineRule="auto"/>
              <w:jc w:val="both"/>
            </w:pPr>
            <w:r w:rsidRPr="00437E52">
              <w:t>Тестирование.</w:t>
            </w:r>
          </w:p>
          <w:p w:rsidR="00437E52" w:rsidRPr="00437E52" w:rsidRDefault="00437E52" w:rsidP="0009534B">
            <w:pPr>
              <w:widowControl w:val="0"/>
              <w:spacing w:line="276" w:lineRule="auto"/>
              <w:jc w:val="both"/>
              <w:rPr>
                <w:bCs/>
              </w:rPr>
            </w:pPr>
            <w:r w:rsidRPr="00437E52">
              <w:rPr>
                <w:bCs/>
              </w:rPr>
              <w:t>Анализ ситуационных психолог</w:t>
            </w:r>
            <w:r>
              <w:rPr>
                <w:bCs/>
              </w:rPr>
              <w:t>о- педагогических</w:t>
            </w:r>
            <w:r w:rsidRPr="00437E52">
              <w:rPr>
                <w:bCs/>
              </w:rPr>
              <w:t xml:space="preserve"> задач.</w:t>
            </w:r>
          </w:p>
          <w:p w:rsidR="00437E52" w:rsidRPr="00437E52" w:rsidRDefault="00437E52" w:rsidP="0009534B">
            <w:pPr>
              <w:widowControl w:val="0"/>
              <w:spacing w:line="276" w:lineRule="auto"/>
              <w:jc w:val="both"/>
            </w:pPr>
            <w:r w:rsidRPr="00437E52">
              <w:rPr>
                <w:bCs/>
              </w:rPr>
              <w:t>Оценка индивидуальных домашних заданий.</w:t>
            </w:r>
          </w:p>
          <w:p w:rsidR="00437E52" w:rsidRPr="00437E52" w:rsidRDefault="00437E52" w:rsidP="0009534B">
            <w:pPr>
              <w:widowControl w:val="0"/>
              <w:spacing w:line="276" w:lineRule="auto"/>
              <w:jc w:val="both"/>
            </w:pPr>
            <w:r w:rsidRPr="00437E52">
              <w:t>Защита реферативных сообщений.</w:t>
            </w:r>
          </w:p>
          <w:p w:rsidR="00437E52" w:rsidRPr="00437E52" w:rsidRDefault="00437E52" w:rsidP="0009534B">
            <w:pPr>
              <w:widowControl w:val="0"/>
              <w:spacing w:line="276" w:lineRule="auto"/>
              <w:jc w:val="both"/>
            </w:pPr>
            <w:r w:rsidRPr="00437E52">
              <w:t>Контрольные работы</w:t>
            </w:r>
            <w:r>
              <w:t>.</w:t>
            </w:r>
          </w:p>
          <w:p w:rsidR="00437E52" w:rsidRPr="00437E52" w:rsidRDefault="00437E52" w:rsidP="0009534B">
            <w:pPr>
              <w:widowControl w:val="0"/>
              <w:spacing w:line="276" w:lineRule="auto"/>
              <w:jc w:val="both"/>
            </w:pPr>
            <w:r>
              <w:t>Зачет.</w:t>
            </w:r>
          </w:p>
          <w:p w:rsidR="00437E52" w:rsidRPr="00437E52" w:rsidRDefault="00AE2433" w:rsidP="0009534B">
            <w:pPr>
              <w:widowControl w:val="0"/>
              <w:spacing w:line="276" w:lineRule="auto"/>
              <w:jc w:val="both"/>
              <w:rPr>
                <w:bCs/>
                <w:i/>
                <w:color w:val="FF0000"/>
              </w:rPr>
            </w:pPr>
            <w:r>
              <w:t xml:space="preserve">Промежуточный </w:t>
            </w:r>
            <w:r w:rsidR="00437E52" w:rsidRPr="00437E52">
              <w:t xml:space="preserve">контроль – </w:t>
            </w:r>
            <w:r w:rsidR="00437E52">
              <w:t>экзамен.</w:t>
            </w:r>
          </w:p>
          <w:p w:rsidR="00437E52" w:rsidRPr="00437E52" w:rsidRDefault="00437E52" w:rsidP="0009534B">
            <w:pPr>
              <w:widowControl w:val="0"/>
              <w:spacing w:line="276" w:lineRule="auto"/>
              <w:jc w:val="both"/>
            </w:pPr>
          </w:p>
        </w:tc>
      </w:tr>
    </w:tbl>
    <w:p w:rsidR="00437E52" w:rsidRPr="00437E52" w:rsidRDefault="00437E52" w:rsidP="000953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</w:rPr>
      </w:pPr>
    </w:p>
    <w:p w:rsidR="001266B1" w:rsidRPr="00610FB8" w:rsidRDefault="001266B1" w:rsidP="0009534B">
      <w:pPr>
        <w:spacing w:line="276" w:lineRule="auto"/>
        <w:ind w:right="-5"/>
        <w:jc w:val="center"/>
        <w:rPr>
          <w:sz w:val="28"/>
          <w:szCs w:val="28"/>
        </w:rPr>
      </w:pPr>
    </w:p>
    <w:sectPr w:rsidR="001266B1" w:rsidRPr="00610FB8" w:rsidSect="004673B9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8B6" w:rsidRDefault="002D08B6" w:rsidP="00924E96">
      <w:r>
        <w:separator/>
      </w:r>
    </w:p>
  </w:endnote>
  <w:endnote w:type="continuationSeparator" w:id="0">
    <w:p w:rsidR="002D08B6" w:rsidRDefault="002D08B6" w:rsidP="00924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618" w:rsidRPr="00BE6ABE" w:rsidRDefault="001A7618" w:rsidP="00BE6ABE">
    <w:pPr>
      <w:pStyle w:val="af0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F323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8B6" w:rsidRDefault="002D08B6" w:rsidP="00924E96">
      <w:r>
        <w:separator/>
      </w:r>
    </w:p>
  </w:footnote>
  <w:footnote w:type="continuationSeparator" w:id="0">
    <w:p w:rsidR="002D08B6" w:rsidRDefault="002D08B6" w:rsidP="00924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9033F"/>
    <w:multiLevelType w:val="hybridMultilevel"/>
    <w:tmpl w:val="56DE0E42"/>
    <w:lvl w:ilvl="0" w:tplc="3CF61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6060DE"/>
    <w:multiLevelType w:val="hybridMultilevel"/>
    <w:tmpl w:val="D9CAC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E63BD0"/>
    <w:multiLevelType w:val="hybridMultilevel"/>
    <w:tmpl w:val="9A18F2DE"/>
    <w:lvl w:ilvl="0" w:tplc="AF469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317CF6"/>
    <w:multiLevelType w:val="hybridMultilevel"/>
    <w:tmpl w:val="E69CA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E42AC1"/>
    <w:multiLevelType w:val="hybridMultilevel"/>
    <w:tmpl w:val="CA7C9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D946A8"/>
    <w:multiLevelType w:val="hybridMultilevel"/>
    <w:tmpl w:val="C27A7C08"/>
    <w:lvl w:ilvl="0" w:tplc="0419000F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7">
    <w:nsid w:val="555849F5"/>
    <w:multiLevelType w:val="hybridMultilevel"/>
    <w:tmpl w:val="D02469D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BE70729"/>
    <w:multiLevelType w:val="hybridMultilevel"/>
    <w:tmpl w:val="C2DC05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A603D1"/>
    <w:multiLevelType w:val="hybridMultilevel"/>
    <w:tmpl w:val="1F7078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4A95396"/>
    <w:multiLevelType w:val="hybridMultilevel"/>
    <w:tmpl w:val="966C18BC"/>
    <w:lvl w:ilvl="0" w:tplc="3CF61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CF4"/>
    <w:rsid w:val="00007BD7"/>
    <w:rsid w:val="0001264A"/>
    <w:rsid w:val="0002117B"/>
    <w:rsid w:val="000225E3"/>
    <w:rsid w:val="00023CF4"/>
    <w:rsid w:val="000339A1"/>
    <w:rsid w:val="00041837"/>
    <w:rsid w:val="000429E9"/>
    <w:rsid w:val="000610C6"/>
    <w:rsid w:val="00063AA1"/>
    <w:rsid w:val="00066A77"/>
    <w:rsid w:val="00080673"/>
    <w:rsid w:val="0009534B"/>
    <w:rsid w:val="000B0E07"/>
    <w:rsid w:val="000C3DCF"/>
    <w:rsid w:val="000C4E8A"/>
    <w:rsid w:val="000E4D1F"/>
    <w:rsid w:val="000F716D"/>
    <w:rsid w:val="001123DE"/>
    <w:rsid w:val="00112517"/>
    <w:rsid w:val="00114702"/>
    <w:rsid w:val="00116E02"/>
    <w:rsid w:val="001172EA"/>
    <w:rsid w:val="00121679"/>
    <w:rsid w:val="00124881"/>
    <w:rsid w:val="001266B1"/>
    <w:rsid w:val="001360FD"/>
    <w:rsid w:val="00152CF2"/>
    <w:rsid w:val="00157BAD"/>
    <w:rsid w:val="00196927"/>
    <w:rsid w:val="001A2E6E"/>
    <w:rsid w:val="001A7618"/>
    <w:rsid w:val="001C1F84"/>
    <w:rsid w:val="001C557C"/>
    <w:rsid w:val="001C69B3"/>
    <w:rsid w:val="001E4A23"/>
    <w:rsid w:val="001E6265"/>
    <w:rsid w:val="001F3236"/>
    <w:rsid w:val="00200679"/>
    <w:rsid w:val="0020709E"/>
    <w:rsid w:val="00207A1B"/>
    <w:rsid w:val="0022504F"/>
    <w:rsid w:val="0022789F"/>
    <w:rsid w:val="00234D5A"/>
    <w:rsid w:val="002536DA"/>
    <w:rsid w:val="00267ED6"/>
    <w:rsid w:val="00283F3C"/>
    <w:rsid w:val="002A0FCA"/>
    <w:rsid w:val="002B6A6D"/>
    <w:rsid w:val="002D08B6"/>
    <w:rsid w:val="002F30A5"/>
    <w:rsid w:val="00303369"/>
    <w:rsid w:val="00316EB2"/>
    <w:rsid w:val="00333573"/>
    <w:rsid w:val="00333F85"/>
    <w:rsid w:val="00335886"/>
    <w:rsid w:val="0033786B"/>
    <w:rsid w:val="0034770C"/>
    <w:rsid w:val="0035253A"/>
    <w:rsid w:val="00370C4A"/>
    <w:rsid w:val="00387420"/>
    <w:rsid w:val="00392005"/>
    <w:rsid w:val="003A691F"/>
    <w:rsid w:val="003D3C73"/>
    <w:rsid w:val="00405D54"/>
    <w:rsid w:val="00405E0B"/>
    <w:rsid w:val="004121B9"/>
    <w:rsid w:val="0041714A"/>
    <w:rsid w:val="00422D06"/>
    <w:rsid w:val="00423087"/>
    <w:rsid w:val="00427C9F"/>
    <w:rsid w:val="00437E52"/>
    <w:rsid w:val="004432C7"/>
    <w:rsid w:val="00443EDD"/>
    <w:rsid w:val="00447335"/>
    <w:rsid w:val="004512D7"/>
    <w:rsid w:val="00453B5F"/>
    <w:rsid w:val="004609DE"/>
    <w:rsid w:val="004673B9"/>
    <w:rsid w:val="004719A6"/>
    <w:rsid w:val="00482B83"/>
    <w:rsid w:val="00483663"/>
    <w:rsid w:val="004918AD"/>
    <w:rsid w:val="004A1F8E"/>
    <w:rsid w:val="004B30B1"/>
    <w:rsid w:val="004B5D61"/>
    <w:rsid w:val="004B6E0F"/>
    <w:rsid w:val="004B7985"/>
    <w:rsid w:val="004C509E"/>
    <w:rsid w:val="004D44F6"/>
    <w:rsid w:val="00521C6A"/>
    <w:rsid w:val="005241AC"/>
    <w:rsid w:val="0052427F"/>
    <w:rsid w:val="00531DEE"/>
    <w:rsid w:val="005466CB"/>
    <w:rsid w:val="00560432"/>
    <w:rsid w:val="005649EB"/>
    <w:rsid w:val="00595132"/>
    <w:rsid w:val="005969F6"/>
    <w:rsid w:val="005A3759"/>
    <w:rsid w:val="005F087C"/>
    <w:rsid w:val="005F10CD"/>
    <w:rsid w:val="005F407A"/>
    <w:rsid w:val="005F5A04"/>
    <w:rsid w:val="005F627F"/>
    <w:rsid w:val="00610FB8"/>
    <w:rsid w:val="006204BB"/>
    <w:rsid w:val="00627309"/>
    <w:rsid w:val="006442EF"/>
    <w:rsid w:val="006448F9"/>
    <w:rsid w:val="006555E4"/>
    <w:rsid w:val="0066338A"/>
    <w:rsid w:val="00690C7D"/>
    <w:rsid w:val="00694562"/>
    <w:rsid w:val="006A12AE"/>
    <w:rsid w:val="006B17CE"/>
    <w:rsid w:val="006C2B20"/>
    <w:rsid w:val="006D41E2"/>
    <w:rsid w:val="006E1091"/>
    <w:rsid w:val="006F45AF"/>
    <w:rsid w:val="00701E8F"/>
    <w:rsid w:val="007075AA"/>
    <w:rsid w:val="007237DC"/>
    <w:rsid w:val="007409C0"/>
    <w:rsid w:val="00753CC8"/>
    <w:rsid w:val="007A7276"/>
    <w:rsid w:val="007B0877"/>
    <w:rsid w:val="007C5A9E"/>
    <w:rsid w:val="007C6E36"/>
    <w:rsid w:val="007E20C1"/>
    <w:rsid w:val="007F74D9"/>
    <w:rsid w:val="00802FD5"/>
    <w:rsid w:val="0081397F"/>
    <w:rsid w:val="00832EFD"/>
    <w:rsid w:val="0084347D"/>
    <w:rsid w:val="00865F0F"/>
    <w:rsid w:val="00870342"/>
    <w:rsid w:val="008755F7"/>
    <w:rsid w:val="008758AD"/>
    <w:rsid w:val="00883848"/>
    <w:rsid w:val="00885417"/>
    <w:rsid w:val="008865CC"/>
    <w:rsid w:val="00895D83"/>
    <w:rsid w:val="008D7CD8"/>
    <w:rsid w:val="00924E96"/>
    <w:rsid w:val="009250CC"/>
    <w:rsid w:val="0092660A"/>
    <w:rsid w:val="00955DB0"/>
    <w:rsid w:val="009A30D7"/>
    <w:rsid w:val="009C4AC5"/>
    <w:rsid w:val="009D3368"/>
    <w:rsid w:val="00A0636B"/>
    <w:rsid w:val="00A13FEC"/>
    <w:rsid w:val="00A2626A"/>
    <w:rsid w:val="00A30B81"/>
    <w:rsid w:val="00A4468E"/>
    <w:rsid w:val="00A74DD1"/>
    <w:rsid w:val="00A91D13"/>
    <w:rsid w:val="00A96A9A"/>
    <w:rsid w:val="00AB3551"/>
    <w:rsid w:val="00AC3014"/>
    <w:rsid w:val="00AD4D5C"/>
    <w:rsid w:val="00AE21AF"/>
    <w:rsid w:val="00AE2433"/>
    <w:rsid w:val="00B014AC"/>
    <w:rsid w:val="00B11D53"/>
    <w:rsid w:val="00B3615F"/>
    <w:rsid w:val="00B42399"/>
    <w:rsid w:val="00B61C1F"/>
    <w:rsid w:val="00B74474"/>
    <w:rsid w:val="00BA6FCF"/>
    <w:rsid w:val="00BA7CDD"/>
    <w:rsid w:val="00BC3146"/>
    <w:rsid w:val="00BE6ABE"/>
    <w:rsid w:val="00BF5839"/>
    <w:rsid w:val="00C04FC9"/>
    <w:rsid w:val="00C10D86"/>
    <w:rsid w:val="00C16302"/>
    <w:rsid w:val="00C3337B"/>
    <w:rsid w:val="00C3750D"/>
    <w:rsid w:val="00C53253"/>
    <w:rsid w:val="00C53DC0"/>
    <w:rsid w:val="00C836EB"/>
    <w:rsid w:val="00C85F86"/>
    <w:rsid w:val="00CA0A77"/>
    <w:rsid w:val="00CA28D6"/>
    <w:rsid w:val="00CA291A"/>
    <w:rsid w:val="00CE65F4"/>
    <w:rsid w:val="00D005A6"/>
    <w:rsid w:val="00D055D0"/>
    <w:rsid w:val="00D14D8E"/>
    <w:rsid w:val="00D415B1"/>
    <w:rsid w:val="00D72832"/>
    <w:rsid w:val="00D8429A"/>
    <w:rsid w:val="00D85FCA"/>
    <w:rsid w:val="00DD0666"/>
    <w:rsid w:val="00DD7C38"/>
    <w:rsid w:val="00DF0834"/>
    <w:rsid w:val="00E30211"/>
    <w:rsid w:val="00E307E1"/>
    <w:rsid w:val="00E52AD2"/>
    <w:rsid w:val="00E62F86"/>
    <w:rsid w:val="00E70298"/>
    <w:rsid w:val="00E85A07"/>
    <w:rsid w:val="00EB38AF"/>
    <w:rsid w:val="00EC5A5D"/>
    <w:rsid w:val="00ED0DE0"/>
    <w:rsid w:val="00EE253E"/>
    <w:rsid w:val="00EE649C"/>
    <w:rsid w:val="00F119BA"/>
    <w:rsid w:val="00F22DFE"/>
    <w:rsid w:val="00F27AEA"/>
    <w:rsid w:val="00F5104D"/>
    <w:rsid w:val="00F57B5D"/>
    <w:rsid w:val="00F61919"/>
    <w:rsid w:val="00F64A23"/>
    <w:rsid w:val="00F663A7"/>
    <w:rsid w:val="00F715F7"/>
    <w:rsid w:val="00F72BF0"/>
    <w:rsid w:val="00F80323"/>
    <w:rsid w:val="00F808C1"/>
    <w:rsid w:val="00FB4978"/>
    <w:rsid w:val="00FC71BC"/>
    <w:rsid w:val="00FE3CE9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A147549-BCDF-4546-89D8-F9CF5A80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F4"/>
    <w:rPr>
      <w:sz w:val="24"/>
      <w:szCs w:val="24"/>
    </w:rPr>
  </w:style>
  <w:style w:type="paragraph" w:styleId="1">
    <w:name w:val="heading 1"/>
    <w:basedOn w:val="a"/>
    <w:next w:val="a"/>
    <w:qFormat/>
    <w:rsid w:val="00023CF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0126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023CF4"/>
    <w:pPr>
      <w:ind w:left="283" w:hanging="283"/>
    </w:pPr>
    <w:rPr>
      <w:rFonts w:eastAsia="Calibri"/>
    </w:rPr>
  </w:style>
  <w:style w:type="paragraph" w:styleId="20">
    <w:name w:val="List 2"/>
    <w:basedOn w:val="a"/>
    <w:rsid w:val="00023CF4"/>
    <w:pPr>
      <w:ind w:left="566" w:hanging="283"/>
    </w:pPr>
    <w:rPr>
      <w:rFonts w:eastAsia="Calibri"/>
    </w:rPr>
  </w:style>
  <w:style w:type="paragraph" w:styleId="21">
    <w:name w:val="Body Text Indent 2"/>
    <w:basedOn w:val="a"/>
    <w:link w:val="22"/>
    <w:rsid w:val="00023CF4"/>
    <w:pPr>
      <w:spacing w:after="120" w:line="480" w:lineRule="auto"/>
      <w:ind w:left="283"/>
    </w:pPr>
  </w:style>
  <w:style w:type="paragraph" w:customStyle="1" w:styleId="Default">
    <w:name w:val="Default"/>
    <w:rsid w:val="00023CF4"/>
    <w:pPr>
      <w:autoSpaceDE w:val="0"/>
      <w:autoSpaceDN w:val="0"/>
      <w:adjustRightInd w:val="0"/>
      <w:spacing w:after="200" w:line="276" w:lineRule="auto"/>
    </w:pPr>
    <w:rPr>
      <w:rFonts w:eastAsia="Calibri"/>
      <w:color w:val="000000"/>
      <w:sz w:val="24"/>
      <w:szCs w:val="24"/>
    </w:rPr>
  </w:style>
  <w:style w:type="paragraph" w:customStyle="1" w:styleId="book">
    <w:name w:val="book"/>
    <w:basedOn w:val="a"/>
    <w:rsid w:val="00482B83"/>
    <w:pPr>
      <w:ind w:firstLine="450"/>
      <w:jc w:val="both"/>
    </w:pPr>
  </w:style>
  <w:style w:type="paragraph" w:styleId="a4">
    <w:name w:val="Title"/>
    <w:basedOn w:val="a"/>
    <w:link w:val="a5"/>
    <w:qFormat/>
    <w:rsid w:val="0001264A"/>
    <w:pPr>
      <w:jc w:val="center"/>
    </w:pPr>
    <w:rPr>
      <w:sz w:val="28"/>
      <w:szCs w:val="20"/>
    </w:rPr>
  </w:style>
  <w:style w:type="character" w:customStyle="1" w:styleId="a5">
    <w:name w:val="Название Знак"/>
    <w:link w:val="a4"/>
    <w:rsid w:val="0001264A"/>
    <w:rPr>
      <w:sz w:val="28"/>
      <w:lang w:val="ru-RU" w:eastAsia="ru-RU" w:bidi="ar-SA"/>
    </w:rPr>
  </w:style>
  <w:style w:type="paragraph" w:styleId="a6">
    <w:name w:val="Body Text"/>
    <w:basedOn w:val="a"/>
    <w:link w:val="a7"/>
    <w:unhideWhenUsed/>
    <w:rsid w:val="0001264A"/>
    <w:pPr>
      <w:spacing w:after="120"/>
    </w:pPr>
  </w:style>
  <w:style w:type="character" w:customStyle="1" w:styleId="a7">
    <w:name w:val="Основной текст Знак"/>
    <w:link w:val="a6"/>
    <w:rsid w:val="0001264A"/>
    <w:rPr>
      <w:sz w:val="24"/>
      <w:szCs w:val="24"/>
      <w:lang w:val="ru-RU" w:eastAsia="ru-RU" w:bidi="ar-SA"/>
    </w:rPr>
  </w:style>
  <w:style w:type="paragraph" w:styleId="a8">
    <w:name w:val="Body Text Indent"/>
    <w:basedOn w:val="a"/>
    <w:link w:val="a9"/>
    <w:unhideWhenUsed/>
    <w:rsid w:val="0001264A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01264A"/>
    <w:rPr>
      <w:sz w:val="24"/>
      <w:szCs w:val="24"/>
      <w:lang w:val="ru-RU" w:eastAsia="ru-RU" w:bidi="ar-SA"/>
    </w:rPr>
  </w:style>
  <w:style w:type="character" w:customStyle="1" w:styleId="22">
    <w:name w:val="Основной текст с отступом 2 Знак"/>
    <w:link w:val="21"/>
    <w:rsid w:val="0001264A"/>
    <w:rPr>
      <w:sz w:val="24"/>
      <w:szCs w:val="24"/>
      <w:lang w:val="ru-RU" w:eastAsia="ru-RU" w:bidi="ar-SA"/>
    </w:rPr>
  </w:style>
  <w:style w:type="paragraph" w:styleId="aa">
    <w:name w:val="Plain Text"/>
    <w:basedOn w:val="a"/>
    <w:link w:val="ab"/>
    <w:unhideWhenUsed/>
    <w:rsid w:val="0001264A"/>
    <w:rPr>
      <w:rFonts w:ascii="Courier New" w:eastAsia="Calibri" w:hAnsi="Courier New" w:cs="Courier New"/>
      <w:sz w:val="20"/>
      <w:szCs w:val="20"/>
    </w:rPr>
  </w:style>
  <w:style w:type="character" w:customStyle="1" w:styleId="ab">
    <w:name w:val="Текст Знак"/>
    <w:link w:val="aa"/>
    <w:rsid w:val="0001264A"/>
    <w:rPr>
      <w:rFonts w:ascii="Courier New" w:eastAsia="Calibri" w:hAnsi="Courier New" w:cs="Courier New"/>
      <w:lang w:val="ru-RU" w:eastAsia="ru-RU" w:bidi="ar-SA"/>
    </w:rPr>
  </w:style>
  <w:style w:type="paragraph" w:styleId="ac">
    <w:name w:val="List Paragraph"/>
    <w:basedOn w:val="a"/>
    <w:qFormat/>
    <w:rsid w:val="0001264A"/>
    <w:pPr>
      <w:ind w:left="720"/>
      <w:contextualSpacing/>
    </w:pPr>
    <w:rPr>
      <w:sz w:val="20"/>
      <w:szCs w:val="20"/>
    </w:rPr>
  </w:style>
  <w:style w:type="paragraph" w:customStyle="1" w:styleId="Style27">
    <w:name w:val="Style27"/>
    <w:basedOn w:val="a"/>
    <w:rsid w:val="0001264A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19">
    <w:name w:val="Style19"/>
    <w:basedOn w:val="a"/>
    <w:rsid w:val="0001264A"/>
    <w:pPr>
      <w:widowControl w:val="0"/>
      <w:autoSpaceDE w:val="0"/>
      <w:autoSpaceDN w:val="0"/>
      <w:adjustRightInd w:val="0"/>
    </w:pPr>
  </w:style>
  <w:style w:type="paragraph" w:customStyle="1" w:styleId="10">
    <w:name w:val="Абзац списка1"/>
    <w:basedOn w:val="a"/>
    <w:rsid w:val="0001264A"/>
    <w:pPr>
      <w:ind w:left="720"/>
    </w:pPr>
    <w:rPr>
      <w:sz w:val="20"/>
      <w:szCs w:val="20"/>
    </w:rPr>
  </w:style>
  <w:style w:type="paragraph" w:customStyle="1" w:styleId="ad">
    <w:name w:val="Основной"/>
    <w:rsid w:val="0001264A"/>
    <w:pPr>
      <w:tabs>
        <w:tab w:val="left" w:pos="426"/>
      </w:tabs>
      <w:overflowPunct w:val="0"/>
      <w:autoSpaceDE w:val="0"/>
      <w:autoSpaceDN w:val="0"/>
      <w:adjustRightInd w:val="0"/>
      <w:spacing w:line="242" w:lineRule="atLeast"/>
      <w:ind w:firstLine="283"/>
      <w:jc w:val="both"/>
    </w:pPr>
    <w:rPr>
      <w:rFonts w:ascii="TimesET" w:hAnsi="TimesET"/>
      <w:sz w:val="21"/>
    </w:rPr>
  </w:style>
  <w:style w:type="character" w:customStyle="1" w:styleId="FontStyle49">
    <w:name w:val="Font Style49"/>
    <w:rsid w:val="0001264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6">
    <w:name w:val="Font Style56"/>
    <w:rsid w:val="0001264A"/>
    <w:rPr>
      <w:rFonts w:ascii="Times New Roman" w:hAnsi="Times New Roman" w:cs="Times New Roman" w:hint="default"/>
      <w:sz w:val="22"/>
      <w:szCs w:val="22"/>
    </w:rPr>
  </w:style>
  <w:style w:type="paragraph" w:styleId="ae">
    <w:name w:val="header"/>
    <w:basedOn w:val="a"/>
    <w:link w:val="af"/>
    <w:rsid w:val="00924E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link w:val="ae"/>
    <w:rsid w:val="00924E96"/>
    <w:rPr>
      <w:sz w:val="24"/>
      <w:szCs w:val="24"/>
    </w:rPr>
  </w:style>
  <w:style w:type="paragraph" w:styleId="af0">
    <w:name w:val="footer"/>
    <w:basedOn w:val="a"/>
    <w:link w:val="af1"/>
    <w:uiPriority w:val="99"/>
    <w:rsid w:val="00924E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uiPriority w:val="99"/>
    <w:rsid w:val="00924E96"/>
    <w:rPr>
      <w:sz w:val="24"/>
      <w:szCs w:val="24"/>
    </w:rPr>
  </w:style>
  <w:style w:type="paragraph" w:styleId="af2">
    <w:name w:val="Normal (Web)"/>
    <w:basedOn w:val="a"/>
    <w:rsid w:val="00116E02"/>
  </w:style>
  <w:style w:type="character" w:styleId="af3">
    <w:name w:val="Strong"/>
    <w:uiPriority w:val="22"/>
    <w:qFormat/>
    <w:rsid w:val="00392005"/>
    <w:rPr>
      <w:b/>
      <w:bCs/>
    </w:rPr>
  </w:style>
  <w:style w:type="paragraph" w:styleId="af4">
    <w:name w:val="Balloon Text"/>
    <w:basedOn w:val="a"/>
    <w:link w:val="af5"/>
    <w:rsid w:val="004D44F6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rsid w:val="004D44F6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D415B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41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12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google.com/url?q=http://pedlib.ru/&amp;sa=D&amp;ust=1480398530380000&amp;usg=AFQjCNEbFIAUsYUyvuU5QvB9XUOj4NfJzw" TargetMode="External"/><Relationship Id="rId18" Type="http://schemas.openxmlformats.org/officeDocument/2006/relationships/hyperlink" Target="http://www.eduhmao.ru/portal/dt?last=false&amp;provider=HMAOCategoriesPageContainer&amp;HmaoSecsId=SECTION_10328" TargetMode="External"/><Relationship Id="rId26" Type="http://schemas.openxmlformats.org/officeDocument/2006/relationships/hyperlink" Target="http://www.blindchild.narod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se.iip.ne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defectologiya.pro/&amp;sa=D&amp;ust=1480398530378000&amp;usg=AFQjCNHY-dXKdqrfQJ03xzeCgFmKB5EiPg" TargetMode="External"/><Relationship Id="rId17" Type="http://schemas.openxmlformats.org/officeDocument/2006/relationships/hyperlink" Target="http://www.kidsolr.com/specialeducation/" TargetMode="External"/><Relationship Id="rId25" Type="http://schemas.openxmlformats.org/officeDocument/2006/relationships/hyperlink" Target="http://www.defectolog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elo.teolog.ru/deloN4001" TargetMode="External"/><Relationship Id="rId20" Type="http://schemas.openxmlformats.org/officeDocument/2006/relationships/hyperlink" Target="http://integr.narod.ru/konf0012/k305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defectus.ru/&amp;sa=D&amp;ust=1480398530377000&amp;usg=AFQjCNETVIbqD52cx38FiaXwwVNCf7pFWA" TargetMode="External"/><Relationship Id="rId24" Type="http://schemas.openxmlformats.org/officeDocument/2006/relationships/hyperlink" Target="http://www.school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s.keldysh.ru/detlich/" TargetMode="External"/><Relationship Id="rId23" Type="http://schemas.openxmlformats.org/officeDocument/2006/relationships/hyperlink" Target="http://tiflo.tosbs.ru/about-project.html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google.com/url?q=http://www.defectolog.ru/&amp;sa=D&amp;ust=1480398530375000&amp;usg=AFQjCNH0C3YApma6gfQUsOvdJzdlxPyfqQ" TargetMode="External"/><Relationship Id="rId19" Type="http://schemas.openxmlformats.org/officeDocument/2006/relationships/hyperlink" Target="http://www.doktor.ru/onkos/krizis/obr3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alldef.ru/&amp;sa=D&amp;ust=1480398530373000&amp;usg=AFQjCNH9PG91eX-CIqFbrMKgWe59NM6bcA" TargetMode="External"/><Relationship Id="rId14" Type="http://schemas.openxmlformats.org/officeDocument/2006/relationships/hyperlink" Target="https://www.google.com/url?q=http://festival.1september.ru/special-education&amp;sa=D&amp;ust=1480398530381000&amp;usg=AFQjCNElXnp0uvj1pxymRdCluxlc_KWCUw" TargetMode="External"/><Relationship Id="rId22" Type="http://schemas.openxmlformats.org/officeDocument/2006/relationships/hyperlink" Target="http://www.logopedmaster.ru/sections/7/126/2/265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62DCE-3652-4C62-B901-43231BE8F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27</Pages>
  <Words>6684</Words>
  <Characters>38103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Home</Company>
  <LinksUpToDate>false</LinksUpToDate>
  <CharactersWithSpaces>44698</CharactersWithSpaces>
  <SharedDoc>false</SharedDoc>
  <HLinks>
    <vt:vector size="108" baseType="variant">
      <vt:variant>
        <vt:i4>3866678</vt:i4>
      </vt:variant>
      <vt:variant>
        <vt:i4>51</vt:i4>
      </vt:variant>
      <vt:variant>
        <vt:i4>0</vt:i4>
      </vt:variant>
      <vt:variant>
        <vt:i4>5</vt:i4>
      </vt:variant>
      <vt:variant>
        <vt:lpwstr>http://www.blindchild.narod.ru/</vt:lpwstr>
      </vt:variant>
      <vt:variant>
        <vt:lpwstr/>
      </vt:variant>
      <vt:variant>
        <vt:i4>1114205</vt:i4>
      </vt:variant>
      <vt:variant>
        <vt:i4>48</vt:i4>
      </vt:variant>
      <vt:variant>
        <vt:i4>0</vt:i4>
      </vt:variant>
      <vt:variant>
        <vt:i4>5</vt:i4>
      </vt:variant>
      <vt:variant>
        <vt:lpwstr>http://www.defectolog.ru/</vt:lpwstr>
      </vt:variant>
      <vt:variant>
        <vt:lpwstr/>
      </vt:variant>
      <vt:variant>
        <vt:i4>5111890</vt:i4>
      </vt:variant>
      <vt:variant>
        <vt:i4>45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524293</vt:i4>
      </vt:variant>
      <vt:variant>
        <vt:i4>42</vt:i4>
      </vt:variant>
      <vt:variant>
        <vt:i4>0</vt:i4>
      </vt:variant>
      <vt:variant>
        <vt:i4>5</vt:i4>
      </vt:variant>
      <vt:variant>
        <vt:lpwstr>http://tiflo.tosbs.ru/about-project.html</vt:lpwstr>
      </vt:variant>
      <vt:variant>
        <vt:lpwstr/>
      </vt:variant>
      <vt:variant>
        <vt:i4>393222</vt:i4>
      </vt:variant>
      <vt:variant>
        <vt:i4>39</vt:i4>
      </vt:variant>
      <vt:variant>
        <vt:i4>0</vt:i4>
      </vt:variant>
      <vt:variant>
        <vt:i4>5</vt:i4>
      </vt:variant>
      <vt:variant>
        <vt:lpwstr>http://www.logopedmaster.ru/sections/7/126/2/265/</vt:lpwstr>
      </vt:variant>
      <vt:variant>
        <vt:lpwstr/>
      </vt:variant>
      <vt:variant>
        <vt:i4>2359343</vt:i4>
      </vt:variant>
      <vt:variant>
        <vt:i4>36</vt:i4>
      </vt:variant>
      <vt:variant>
        <vt:i4>0</vt:i4>
      </vt:variant>
      <vt:variant>
        <vt:i4>5</vt:i4>
      </vt:variant>
      <vt:variant>
        <vt:lpwstr>http://www.ise.iip.net/</vt:lpwstr>
      </vt:variant>
      <vt:variant>
        <vt:lpwstr/>
      </vt:variant>
      <vt:variant>
        <vt:i4>131167</vt:i4>
      </vt:variant>
      <vt:variant>
        <vt:i4>33</vt:i4>
      </vt:variant>
      <vt:variant>
        <vt:i4>0</vt:i4>
      </vt:variant>
      <vt:variant>
        <vt:i4>5</vt:i4>
      </vt:variant>
      <vt:variant>
        <vt:lpwstr>http://integr.narod.ru/konf0012/k305.htm</vt:lpwstr>
      </vt:variant>
      <vt:variant>
        <vt:lpwstr/>
      </vt:variant>
      <vt:variant>
        <vt:i4>2621557</vt:i4>
      </vt:variant>
      <vt:variant>
        <vt:i4>30</vt:i4>
      </vt:variant>
      <vt:variant>
        <vt:i4>0</vt:i4>
      </vt:variant>
      <vt:variant>
        <vt:i4>5</vt:i4>
      </vt:variant>
      <vt:variant>
        <vt:lpwstr>http://www.doktor.ru/onkos/krizis/obr31.htm</vt:lpwstr>
      </vt:variant>
      <vt:variant>
        <vt:lpwstr/>
      </vt:variant>
      <vt:variant>
        <vt:i4>458813</vt:i4>
      </vt:variant>
      <vt:variant>
        <vt:i4>27</vt:i4>
      </vt:variant>
      <vt:variant>
        <vt:i4>0</vt:i4>
      </vt:variant>
      <vt:variant>
        <vt:i4>5</vt:i4>
      </vt:variant>
      <vt:variant>
        <vt:lpwstr>http://www.eduhmao.ru/portal/dt?last=false&amp;provider=HMAOCategoriesPageContainer&amp;HmaoSecsId=SECTION_10328</vt:lpwstr>
      </vt:variant>
      <vt:variant>
        <vt:lpwstr/>
      </vt:variant>
      <vt:variant>
        <vt:i4>1507404</vt:i4>
      </vt:variant>
      <vt:variant>
        <vt:i4>24</vt:i4>
      </vt:variant>
      <vt:variant>
        <vt:i4>0</vt:i4>
      </vt:variant>
      <vt:variant>
        <vt:i4>5</vt:i4>
      </vt:variant>
      <vt:variant>
        <vt:lpwstr>http://www.kidsolr.com/specialeducation/</vt:lpwstr>
      </vt:variant>
      <vt:variant>
        <vt:lpwstr/>
      </vt:variant>
      <vt:variant>
        <vt:i4>3145850</vt:i4>
      </vt:variant>
      <vt:variant>
        <vt:i4>21</vt:i4>
      </vt:variant>
      <vt:variant>
        <vt:i4>0</vt:i4>
      </vt:variant>
      <vt:variant>
        <vt:i4>5</vt:i4>
      </vt:variant>
      <vt:variant>
        <vt:lpwstr>http://delo.teolog.ru/deloN4001</vt:lpwstr>
      </vt:variant>
      <vt:variant>
        <vt:lpwstr/>
      </vt:variant>
      <vt:variant>
        <vt:i4>2228351</vt:i4>
      </vt:variant>
      <vt:variant>
        <vt:i4>18</vt:i4>
      </vt:variant>
      <vt:variant>
        <vt:i4>0</vt:i4>
      </vt:variant>
      <vt:variant>
        <vt:i4>5</vt:i4>
      </vt:variant>
      <vt:variant>
        <vt:lpwstr>http://schools.keldysh.ru/detlich/</vt:lpwstr>
      </vt:variant>
      <vt:variant>
        <vt:lpwstr/>
      </vt:variant>
      <vt:variant>
        <vt:i4>4063258</vt:i4>
      </vt:variant>
      <vt:variant>
        <vt:i4>15</vt:i4>
      </vt:variant>
      <vt:variant>
        <vt:i4>0</vt:i4>
      </vt:variant>
      <vt:variant>
        <vt:i4>5</vt:i4>
      </vt:variant>
      <vt:variant>
        <vt:lpwstr>https://www.google.com/url?q=http://festival.1september.ru/special-education&amp;sa=D&amp;ust=1480398530381000&amp;usg=AFQjCNElXnp0uvj1pxymRdCluxlc_KWCUw</vt:lpwstr>
      </vt:variant>
      <vt:variant>
        <vt:lpwstr/>
      </vt:variant>
      <vt:variant>
        <vt:i4>7340151</vt:i4>
      </vt:variant>
      <vt:variant>
        <vt:i4>12</vt:i4>
      </vt:variant>
      <vt:variant>
        <vt:i4>0</vt:i4>
      </vt:variant>
      <vt:variant>
        <vt:i4>5</vt:i4>
      </vt:variant>
      <vt:variant>
        <vt:lpwstr>https://www.google.com/url?q=http://pedlib.ru/&amp;sa=D&amp;ust=1480398530380000&amp;usg=AFQjCNEbFIAUsYUyvuU5QvB9XUOj4NfJzw</vt:lpwstr>
      </vt:variant>
      <vt:variant>
        <vt:lpwstr/>
      </vt:variant>
      <vt:variant>
        <vt:i4>2359349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https://www.google.com/url?q=http://www.defectologiya.pro/&amp;sa=D&amp;ust=1480398530378000&amp;usg=AFQjCNHY-dXKdqrfQJ03xzeCgFmKB5EiPg</vt:lpwstr>
      </vt:variant>
      <vt:variant>
        <vt:lpwstr/>
      </vt:variant>
      <vt:variant>
        <vt:i4>5636174</vt:i4>
      </vt:variant>
      <vt:variant>
        <vt:i4>6</vt:i4>
      </vt:variant>
      <vt:variant>
        <vt:i4>0</vt:i4>
      </vt:variant>
      <vt:variant>
        <vt:i4>5</vt:i4>
      </vt:variant>
      <vt:variant>
        <vt:lpwstr>https://www.google.com/url?q=http://defectus.ru/&amp;sa=D&amp;ust=1480398530377000&amp;usg=AFQjCNETVIbqD52cx38FiaXwwVNCf7pFWA</vt:lpwstr>
      </vt:variant>
      <vt:variant>
        <vt:lpwstr/>
      </vt:variant>
      <vt:variant>
        <vt:i4>7798821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https://www.google.com/url?q=http://www.defectolog.ru/&amp;sa=D&amp;ust=1480398530375000&amp;usg=AFQjCNH0C3YApma6gfQUsOvdJzdlxPyfqQ</vt:lpwstr>
      </vt:variant>
      <vt:variant>
        <vt:lpwstr/>
      </vt:variant>
      <vt:variant>
        <vt:i4>3604533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https://www.google.com/url?q=http://alldef.ru/&amp;sa=D&amp;ust=1480398530373000&amp;usg=AFQjCNH9PG91eX-CIqFbrMKgWe59NM6bcA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subject/>
  <dc:creator>User</dc:creator>
  <cp:keywords/>
  <cp:lastModifiedBy>user</cp:lastModifiedBy>
  <cp:revision>20</cp:revision>
  <cp:lastPrinted>2017-12-25T06:31:00Z</cp:lastPrinted>
  <dcterms:created xsi:type="dcterms:W3CDTF">2019-11-11T17:21:00Z</dcterms:created>
  <dcterms:modified xsi:type="dcterms:W3CDTF">2020-06-28T07:42:00Z</dcterms:modified>
</cp:coreProperties>
</file>